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4B8" w:rsidRDefault="00C964B8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BA" w:rsidRDefault="00C1037D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37D">
        <w:rPr>
          <w:rFonts w:ascii="Times New Roman" w:hAnsi="Times New Roman" w:cs="Times New Roman"/>
          <w:b/>
          <w:sz w:val="24"/>
          <w:szCs w:val="24"/>
        </w:rPr>
        <w:t>Аннотация к рабочим п</w:t>
      </w:r>
      <w:r>
        <w:rPr>
          <w:rFonts w:ascii="Times New Roman" w:hAnsi="Times New Roman" w:cs="Times New Roman"/>
          <w:b/>
          <w:sz w:val="24"/>
          <w:szCs w:val="24"/>
        </w:rPr>
        <w:t>рограммам по математике 5</w:t>
      </w:r>
      <w:r w:rsidR="00C964B8">
        <w:rPr>
          <w:rFonts w:ascii="Times New Roman" w:hAnsi="Times New Roman" w:cs="Times New Roman"/>
          <w:b/>
          <w:sz w:val="24"/>
          <w:szCs w:val="24"/>
        </w:rPr>
        <w:t>-</w:t>
      </w:r>
      <w:r w:rsidR="0005739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964B8" w:rsidRDefault="00C964B8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37D" w:rsidRPr="00E10037" w:rsidRDefault="00C1037D" w:rsidP="00C1037D">
      <w:pPr>
        <w:ind w:firstLine="284"/>
        <w:jc w:val="both"/>
        <w:rPr>
          <w:rFonts w:ascii="Times New Roman" w:eastAsia="Times New Roman" w:hAnsi="Times New Roman" w:cs="Times New Roman"/>
        </w:rPr>
      </w:pPr>
      <w:r w:rsidRPr="00E10037">
        <w:rPr>
          <w:rFonts w:ascii="Times New Roman" w:eastAsia="Times New Roman" w:hAnsi="Times New Roman" w:cs="Times New Roman"/>
        </w:rPr>
        <w:t>Данная рабочая программа по математике составлена для учащихся 5</w:t>
      </w:r>
      <w:r w:rsidR="00057397">
        <w:rPr>
          <w:rFonts w:ascii="Times New Roman" w:eastAsia="Times New Roman" w:hAnsi="Times New Roman" w:cs="Times New Roman"/>
        </w:rPr>
        <w:t xml:space="preserve">-8 </w:t>
      </w:r>
      <w:r w:rsidRPr="00E10037">
        <w:rPr>
          <w:rFonts w:ascii="Times New Roman" w:eastAsia="Times New Roman" w:hAnsi="Times New Roman" w:cs="Times New Roman"/>
        </w:rPr>
        <w:t xml:space="preserve"> класс</w:t>
      </w:r>
      <w:r>
        <w:rPr>
          <w:rFonts w:ascii="Times New Roman" w:eastAsia="Times New Roman" w:hAnsi="Times New Roman" w:cs="Times New Roman"/>
        </w:rPr>
        <w:t>ов</w:t>
      </w:r>
      <w:r w:rsidRPr="00E10037">
        <w:rPr>
          <w:rFonts w:ascii="Times New Roman" w:eastAsia="Times New Roman" w:hAnsi="Times New Roman" w:cs="Times New Roman"/>
        </w:rPr>
        <w:t xml:space="preserve"> на основе   </w:t>
      </w:r>
    </w:p>
    <w:p w:rsidR="00C1037D" w:rsidRPr="00E10037" w:rsidRDefault="00C1037D" w:rsidP="00C1037D">
      <w:pPr>
        <w:pStyle w:val="a3"/>
        <w:numPr>
          <w:ilvl w:val="0"/>
          <w:numId w:val="4"/>
        </w:numPr>
        <w:jc w:val="both"/>
        <w:rPr>
          <w:rFonts w:eastAsia="Times New Roman"/>
          <w:sz w:val="24"/>
          <w:szCs w:val="24"/>
        </w:rPr>
      </w:pPr>
      <w:r w:rsidRPr="00E10037">
        <w:rPr>
          <w:rFonts w:eastAsia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1897, с изменениями от 29.12.2014 № 1644) </w:t>
      </w:r>
    </w:p>
    <w:p w:rsidR="00C1037D" w:rsidRPr="00E10037" w:rsidRDefault="00C1037D" w:rsidP="00C1037D">
      <w:pPr>
        <w:pStyle w:val="a3"/>
        <w:numPr>
          <w:ilvl w:val="0"/>
          <w:numId w:val="4"/>
        </w:numPr>
        <w:jc w:val="both"/>
        <w:rPr>
          <w:rFonts w:eastAsia="Times New Roman"/>
          <w:sz w:val="24"/>
          <w:szCs w:val="24"/>
        </w:rPr>
      </w:pPr>
      <w:r w:rsidRPr="00E10037">
        <w:rPr>
          <w:rFonts w:eastAsia="Times New Roman"/>
          <w:sz w:val="24"/>
          <w:szCs w:val="24"/>
        </w:rPr>
        <w:t xml:space="preserve">Основная образовательная программа основного общего образования Муниципального </w:t>
      </w:r>
      <w:r w:rsidR="003175A0">
        <w:rPr>
          <w:rFonts w:eastAsia="Times New Roman"/>
          <w:sz w:val="24"/>
          <w:szCs w:val="24"/>
        </w:rPr>
        <w:t>бюджетного</w:t>
      </w:r>
      <w:r w:rsidRPr="00E10037">
        <w:rPr>
          <w:rFonts w:eastAsia="Times New Roman"/>
          <w:sz w:val="24"/>
          <w:szCs w:val="24"/>
        </w:rPr>
        <w:t xml:space="preserve"> о</w:t>
      </w:r>
      <w:r w:rsidR="003175A0">
        <w:rPr>
          <w:rFonts w:eastAsia="Times New Roman"/>
          <w:sz w:val="24"/>
          <w:szCs w:val="24"/>
        </w:rPr>
        <w:t>бщеоб</w:t>
      </w:r>
      <w:r w:rsidR="00057397">
        <w:rPr>
          <w:rFonts w:eastAsia="Times New Roman"/>
          <w:sz w:val="24"/>
          <w:szCs w:val="24"/>
        </w:rPr>
        <w:t xml:space="preserve">разовательного учреждения МБОУ </w:t>
      </w:r>
      <w:r w:rsidR="00057397">
        <w:rPr>
          <w:sz w:val="28"/>
          <w:szCs w:val="28"/>
        </w:rPr>
        <w:t>«СОШ  №</w:t>
      </w:r>
      <w:r w:rsidR="00057397">
        <w:rPr>
          <w:sz w:val="28"/>
          <w:szCs w:val="28"/>
        </w:rPr>
        <w:t xml:space="preserve"> </w:t>
      </w:r>
      <w:r w:rsidR="00057397">
        <w:rPr>
          <w:sz w:val="28"/>
          <w:szCs w:val="28"/>
        </w:rPr>
        <w:t>59 имени А.Г. Николаева»</w:t>
      </w:r>
      <w:r w:rsidR="003175A0">
        <w:rPr>
          <w:rFonts w:eastAsia="Times New Roman"/>
          <w:sz w:val="24"/>
          <w:szCs w:val="24"/>
        </w:rPr>
        <w:t xml:space="preserve">» </w:t>
      </w:r>
      <w:r w:rsidRPr="00E10037">
        <w:rPr>
          <w:rFonts w:eastAsia="Times New Roman"/>
          <w:sz w:val="24"/>
          <w:szCs w:val="24"/>
        </w:rPr>
        <w:t>город</w:t>
      </w:r>
      <w:r w:rsidR="003175A0">
        <w:rPr>
          <w:rFonts w:eastAsia="Times New Roman"/>
          <w:sz w:val="24"/>
          <w:szCs w:val="24"/>
        </w:rPr>
        <w:t>а Махачкалы</w:t>
      </w:r>
      <w:r w:rsidRPr="00E10037">
        <w:rPr>
          <w:rFonts w:eastAsia="Times New Roman"/>
          <w:sz w:val="24"/>
          <w:szCs w:val="24"/>
        </w:rPr>
        <w:t xml:space="preserve"> Республики </w:t>
      </w:r>
      <w:r w:rsidR="003175A0">
        <w:rPr>
          <w:rFonts w:eastAsia="Times New Roman"/>
          <w:sz w:val="24"/>
          <w:szCs w:val="24"/>
        </w:rPr>
        <w:t>Дагестан</w:t>
      </w:r>
      <w:r w:rsidRPr="00E10037">
        <w:rPr>
          <w:rFonts w:eastAsia="Times New Roman"/>
          <w:sz w:val="24"/>
          <w:szCs w:val="24"/>
        </w:rPr>
        <w:t xml:space="preserve">  </w:t>
      </w:r>
    </w:p>
    <w:p w:rsidR="00C1037D" w:rsidRPr="00E10037" w:rsidRDefault="00C1037D" w:rsidP="00C1037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E10037">
        <w:rPr>
          <w:rFonts w:ascii="Times New Roman" w:eastAsia="Calibri" w:hAnsi="Times New Roman" w:cs="Times New Roman"/>
        </w:rPr>
        <w:t>Математика: программы:5-</w:t>
      </w:r>
      <w:r w:rsidR="00057397">
        <w:rPr>
          <w:rFonts w:ascii="Times New Roman" w:eastAsia="Calibri" w:hAnsi="Times New Roman" w:cs="Times New Roman"/>
        </w:rPr>
        <w:t>8</w:t>
      </w:r>
      <w:r w:rsidRPr="00E10037">
        <w:rPr>
          <w:rFonts w:ascii="Times New Roman" w:eastAsia="Calibri" w:hAnsi="Times New Roman" w:cs="Times New Roman"/>
        </w:rPr>
        <w:t xml:space="preserve"> классы А.Г. </w:t>
      </w:r>
      <w:proofErr w:type="gramStart"/>
      <w:r w:rsidRPr="00E10037">
        <w:rPr>
          <w:rFonts w:ascii="Times New Roman" w:eastAsia="Calibri" w:hAnsi="Times New Roman" w:cs="Times New Roman"/>
        </w:rPr>
        <w:t>Мерзляк</w:t>
      </w:r>
      <w:proofErr w:type="gramEnd"/>
      <w:r w:rsidRPr="00E10037">
        <w:rPr>
          <w:rFonts w:ascii="Times New Roman" w:eastAsia="Calibri" w:hAnsi="Times New Roman" w:cs="Times New Roman"/>
        </w:rPr>
        <w:t>, В.Б. Полонский</w:t>
      </w:r>
      <w:r w:rsidR="00057397">
        <w:rPr>
          <w:rFonts w:ascii="Times New Roman" w:eastAsia="Calibri" w:hAnsi="Times New Roman" w:cs="Times New Roman"/>
        </w:rPr>
        <w:t>, М.С. Якир, Е.В. Буцко /. — М.</w:t>
      </w:r>
      <w:r w:rsidRPr="00E10037">
        <w:rPr>
          <w:rFonts w:ascii="Times New Roman" w:eastAsia="Calibri" w:hAnsi="Times New Roman" w:cs="Times New Roman"/>
        </w:rPr>
        <w:t xml:space="preserve">: </w:t>
      </w:r>
      <w:proofErr w:type="spellStart"/>
      <w:r w:rsidRPr="00E10037">
        <w:rPr>
          <w:rFonts w:ascii="Times New Roman" w:eastAsia="Calibri" w:hAnsi="Times New Roman" w:cs="Times New Roman"/>
        </w:rPr>
        <w:t>Вентана</w:t>
      </w:r>
      <w:proofErr w:type="spellEnd"/>
      <w:r w:rsidRPr="00E10037">
        <w:rPr>
          <w:rFonts w:ascii="Times New Roman" w:eastAsia="Calibri" w:hAnsi="Times New Roman" w:cs="Times New Roman"/>
        </w:rPr>
        <w:t>-Граф, 2012</w:t>
      </w:r>
      <w:r>
        <w:rPr>
          <w:rFonts w:ascii="Times New Roman" w:eastAsia="Calibri" w:hAnsi="Times New Roman" w:cs="Times New Roman"/>
        </w:rPr>
        <w:t>. — 112 с.</w:t>
      </w:r>
    </w:p>
    <w:p w:rsidR="00C1037D" w:rsidRPr="00D1224B" w:rsidRDefault="00C1037D" w:rsidP="00C1037D">
      <w:pPr>
        <w:keepNext/>
        <w:keepLines/>
        <w:spacing w:after="107"/>
        <w:ind w:righ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1037D" w:rsidRDefault="00C1037D" w:rsidP="00C1037D">
      <w:pPr>
        <w:pStyle w:val="Heading30"/>
        <w:keepNext/>
        <w:keepLines/>
        <w:shd w:val="clear" w:color="auto" w:fill="auto"/>
        <w:spacing w:before="0" w:after="34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bookmarkStart w:id="0" w:name="bookmark3"/>
      <w:r w:rsidRPr="003F42DF">
        <w:rPr>
          <w:rFonts w:ascii="Times New Roman" w:hAnsi="Times New Roman" w:cs="Times New Roman"/>
          <w:b/>
          <w:sz w:val="24"/>
          <w:szCs w:val="24"/>
        </w:rPr>
        <w:t>Общая характеристика программы</w:t>
      </w:r>
      <w:bookmarkEnd w:id="0"/>
    </w:p>
    <w:p w:rsidR="00C1037D" w:rsidRPr="003F42DF" w:rsidRDefault="00C1037D" w:rsidP="00C1037D">
      <w:pPr>
        <w:pStyle w:val="Heading30"/>
        <w:keepNext/>
        <w:keepLines/>
        <w:shd w:val="clear" w:color="auto" w:fill="auto"/>
        <w:spacing w:before="0" w:after="34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C1037D" w:rsidRPr="003F42DF" w:rsidRDefault="00C1037D" w:rsidP="00C1037D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F42DF">
        <w:rPr>
          <w:sz w:val="24"/>
          <w:szCs w:val="24"/>
        </w:rPr>
        <w:t>Программа по математике составлена на основе Фунда</w:t>
      </w:r>
      <w:r w:rsidRPr="003F42DF">
        <w:rPr>
          <w:sz w:val="24"/>
          <w:szCs w:val="24"/>
        </w:rPr>
        <w:softHyphen/>
        <w:t>ментального ядра содержания общего образования, требо</w:t>
      </w:r>
      <w:r w:rsidRPr="003F42DF">
        <w:rPr>
          <w:sz w:val="24"/>
          <w:szCs w:val="24"/>
        </w:rPr>
        <w:softHyphen/>
        <w:t>ваний к результатам освоения образовательной программы основного общего образования, представленных в федераль</w:t>
      </w:r>
      <w:r w:rsidRPr="003F42DF">
        <w:rPr>
          <w:sz w:val="24"/>
          <w:szCs w:val="24"/>
        </w:rPr>
        <w:softHyphen/>
        <w:t>ном государственном стандарте основного общего образова</w:t>
      </w:r>
      <w:r w:rsidRPr="003F42DF">
        <w:rPr>
          <w:sz w:val="24"/>
          <w:szCs w:val="24"/>
        </w:rPr>
        <w:softHyphen/>
        <w:t>ния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</w:t>
      </w:r>
      <w:r w:rsidRPr="003F42DF">
        <w:rPr>
          <w:sz w:val="24"/>
          <w:szCs w:val="24"/>
        </w:rPr>
        <w:softHyphen/>
        <w:t>граммы развития и формирования универсальных учебных действий для основного общего образования, которые обес</w:t>
      </w:r>
      <w:r w:rsidRPr="003F42DF">
        <w:rPr>
          <w:sz w:val="24"/>
          <w:szCs w:val="24"/>
        </w:rPr>
        <w:softHyphen/>
        <w:t>печивают формирование российской гражданской иден</w:t>
      </w:r>
      <w:r w:rsidRPr="003F42DF">
        <w:rPr>
          <w:sz w:val="24"/>
          <w:szCs w:val="24"/>
        </w:rPr>
        <w:softHyphen/>
        <w:t>тичности, коммуникативных качеств личности и способст</w:t>
      </w:r>
      <w:r w:rsidRPr="003F42DF">
        <w:rPr>
          <w:sz w:val="24"/>
          <w:szCs w:val="24"/>
        </w:rPr>
        <w:softHyphen/>
        <w:t>вуют формированию ключевой компетенции —</w:t>
      </w:r>
      <w:r w:rsidRPr="003F42DF">
        <w:rPr>
          <w:rStyle w:val="Bodytext10"/>
          <w:rFonts w:eastAsia="Arial Unicode MS"/>
          <w:sz w:val="24"/>
          <w:szCs w:val="24"/>
        </w:rPr>
        <w:t xml:space="preserve"> умения учиться.</w:t>
      </w:r>
    </w:p>
    <w:p w:rsidR="00C1037D" w:rsidRPr="003F42DF" w:rsidRDefault="00C1037D" w:rsidP="00C1037D">
      <w:pPr>
        <w:pStyle w:val="1"/>
        <w:spacing w:line="240" w:lineRule="auto"/>
        <w:ind w:right="20" w:firstLine="567"/>
        <w:rPr>
          <w:sz w:val="24"/>
          <w:szCs w:val="24"/>
        </w:rPr>
      </w:pPr>
      <w:r w:rsidRPr="003F42DF">
        <w:rPr>
          <w:sz w:val="24"/>
          <w:szCs w:val="24"/>
        </w:rPr>
        <w:t>Курс математики 5-6 классов является фундаментом для математического образования и развития школьников, доминирующей функцией при его изучении в этом возрасте является интеллектуальное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особенности усвоения знаний учащимися.</w:t>
      </w:r>
    </w:p>
    <w:p w:rsidR="00C1037D" w:rsidRDefault="00C1037D" w:rsidP="00C1037D">
      <w:pPr>
        <w:pStyle w:val="1"/>
        <w:spacing w:line="240" w:lineRule="auto"/>
        <w:ind w:right="20" w:firstLine="567"/>
        <w:rPr>
          <w:sz w:val="24"/>
          <w:szCs w:val="24"/>
        </w:rPr>
      </w:pPr>
      <w:r w:rsidRPr="003F42DF">
        <w:rPr>
          <w:sz w:val="24"/>
          <w:szCs w:val="24"/>
        </w:rPr>
        <w:t>Практическая значимость школьного курса математики 5-6 классов состоит в том, что предметом её изучения являются пространственные формы и количественные отношения реального мира.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057397" w:rsidRDefault="00C1037D" w:rsidP="00C1037D">
      <w:pPr>
        <w:pStyle w:val="1"/>
        <w:spacing w:line="240" w:lineRule="auto"/>
        <w:ind w:right="20" w:firstLine="567"/>
        <w:rPr>
          <w:sz w:val="24"/>
          <w:szCs w:val="24"/>
        </w:rPr>
      </w:pPr>
      <w:r w:rsidRPr="00B21F20">
        <w:rPr>
          <w:sz w:val="24"/>
          <w:szCs w:val="24"/>
        </w:rPr>
        <w:t>Курс алгебры 7-</w:t>
      </w:r>
      <w:r w:rsidR="00057397">
        <w:rPr>
          <w:sz w:val="24"/>
          <w:szCs w:val="24"/>
        </w:rPr>
        <w:t>8</w:t>
      </w:r>
      <w:r w:rsidRPr="00B21F20">
        <w:rPr>
          <w:sz w:val="24"/>
          <w:szCs w:val="24"/>
        </w:rPr>
        <w:t xml:space="preserve"> классов является базовым для матема</w:t>
      </w:r>
      <w:r w:rsidRPr="00B21F20">
        <w:rPr>
          <w:sz w:val="24"/>
          <w:szCs w:val="24"/>
        </w:rPr>
        <w:softHyphen/>
        <w:t>тического образования и развития школьников.</w:t>
      </w:r>
    </w:p>
    <w:p w:rsidR="00C1037D" w:rsidRPr="00B21F20" w:rsidRDefault="00C1037D" w:rsidP="00C1037D">
      <w:pPr>
        <w:pStyle w:val="1"/>
        <w:spacing w:line="240" w:lineRule="auto"/>
        <w:ind w:right="20" w:firstLine="567"/>
        <w:rPr>
          <w:sz w:val="24"/>
          <w:szCs w:val="24"/>
        </w:rPr>
      </w:pPr>
      <w:r w:rsidRPr="00B21F20">
        <w:rPr>
          <w:sz w:val="24"/>
          <w:szCs w:val="24"/>
        </w:rPr>
        <w:t>Алгебраические знания и умения необходимы для изучения геомет</w:t>
      </w:r>
      <w:r w:rsidRPr="00B21F20">
        <w:rPr>
          <w:sz w:val="24"/>
          <w:szCs w:val="24"/>
        </w:rPr>
        <w:softHyphen/>
        <w:t>рии в 7-9 классах, алгебры и математического анализа в 10-11 классах, а также изучения смежных дисциплин.</w:t>
      </w:r>
    </w:p>
    <w:p w:rsidR="00C1037D" w:rsidRDefault="00C1037D" w:rsidP="00C1037D">
      <w:pPr>
        <w:pStyle w:val="2"/>
        <w:shd w:val="clear" w:color="auto" w:fill="auto"/>
        <w:spacing w:before="100" w:beforeAutospacing="1" w:after="100" w:afterAutospacing="1" w:line="240" w:lineRule="auto"/>
        <w:ind w:left="20" w:right="20" w:firstLine="0"/>
        <w:rPr>
          <w:sz w:val="24"/>
          <w:szCs w:val="24"/>
        </w:rPr>
      </w:pPr>
      <w:r w:rsidRPr="00B21F20">
        <w:rPr>
          <w:sz w:val="24"/>
          <w:szCs w:val="24"/>
        </w:rPr>
        <w:t xml:space="preserve">Практическая значимость школьного курса алгебры 7- </w:t>
      </w:r>
      <w:r w:rsidR="00057397">
        <w:rPr>
          <w:sz w:val="24"/>
          <w:szCs w:val="24"/>
        </w:rPr>
        <w:t>8</w:t>
      </w:r>
      <w:r w:rsidRPr="00B21F20">
        <w:rPr>
          <w:sz w:val="24"/>
          <w:szCs w:val="24"/>
        </w:rPr>
        <w:t xml:space="preserve"> классов состоит в том, что предметом её изучения являют</w:t>
      </w:r>
      <w:r w:rsidRPr="00B21F20">
        <w:rPr>
          <w:sz w:val="24"/>
          <w:szCs w:val="24"/>
        </w:rPr>
        <w:softHyphen/>
        <w:t>ся количественные отношения и процессы реального мира, описанные математическими моделями. В современном об</w:t>
      </w:r>
      <w:r w:rsidRPr="00B21F20">
        <w:rPr>
          <w:sz w:val="24"/>
          <w:szCs w:val="24"/>
        </w:rPr>
        <w:softHyphen/>
        <w:t>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C1037D" w:rsidRDefault="00C1037D" w:rsidP="00C1037D">
      <w:pPr>
        <w:pStyle w:val="2"/>
        <w:shd w:val="clear" w:color="auto" w:fill="auto"/>
        <w:spacing w:before="100" w:beforeAutospacing="1" w:after="100" w:afterAutospacing="1" w:line="240" w:lineRule="auto"/>
        <w:ind w:left="20" w:right="20" w:firstLine="547"/>
        <w:rPr>
          <w:sz w:val="24"/>
          <w:szCs w:val="24"/>
        </w:rPr>
      </w:pPr>
      <w:r w:rsidRPr="00B21F20">
        <w:rPr>
          <w:sz w:val="24"/>
          <w:szCs w:val="24"/>
        </w:rPr>
        <w:t>Математика является одним из опорных школьных предметов. Математические знания и умения необходимы для изучения алгебры и геометрии в 7-</w:t>
      </w:r>
      <w:r w:rsidR="00057397">
        <w:rPr>
          <w:sz w:val="24"/>
          <w:szCs w:val="24"/>
        </w:rPr>
        <w:t>8</w:t>
      </w:r>
      <w:r w:rsidRPr="00B21F20">
        <w:rPr>
          <w:sz w:val="24"/>
          <w:szCs w:val="24"/>
        </w:rPr>
        <w:t xml:space="preserve"> классах, а также для изучения смежных дисциплин.</w:t>
      </w:r>
    </w:p>
    <w:p w:rsidR="00C1037D" w:rsidRPr="0055374B" w:rsidRDefault="00C1037D" w:rsidP="00C1037D">
      <w:pPr>
        <w:pStyle w:val="2"/>
        <w:spacing w:before="100" w:beforeAutospacing="1" w:after="100" w:afterAutospacing="1" w:line="240" w:lineRule="auto"/>
        <w:ind w:left="20" w:right="20" w:firstLine="547"/>
        <w:jc w:val="center"/>
        <w:rPr>
          <w:b/>
          <w:sz w:val="24"/>
          <w:szCs w:val="24"/>
        </w:rPr>
      </w:pPr>
      <w:r w:rsidRPr="0055374B">
        <w:rPr>
          <w:b/>
          <w:sz w:val="24"/>
          <w:szCs w:val="24"/>
        </w:rPr>
        <w:lastRenderedPageBreak/>
        <w:t xml:space="preserve">Цели 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формирование представлений о математике как универсальном языке;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развитие логического мышления, пространственного воображения, алгоритмической культуры;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овладение математическими знаниями и умениями, необходимыми в повседневной жизни и для изучения школьных естественных дисциплин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на базовом уровне;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воспитание средствами математики культуры личности;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понимание значимости математики для научно-технического прогресса;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отношение к математике как к части общечеловеческой культуры через знакомство с историей её развития;</w:t>
      </w:r>
    </w:p>
    <w:p w:rsidR="00C1037D" w:rsidRDefault="00C1037D" w:rsidP="00C1037D">
      <w:pPr>
        <w:pStyle w:val="2"/>
        <w:numPr>
          <w:ilvl w:val="0"/>
          <w:numId w:val="5"/>
        </w:numPr>
        <w:shd w:val="clear" w:color="auto" w:fill="auto"/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 xml:space="preserve">обеспечить прочное и сознательное овладение </w:t>
      </w:r>
      <w:proofErr w:type="gramStart"/>
      <w:r w:rsidRPr="0055374B">
        <w:rPr>
          <w:sz w:val="24"/>
          <w:szCs w:val="24"/>
        </w:rPr>
        <w:t>обучающимися</w:t>
      </w:r>
      <w:proofErr w:type="gramEnd"/>
      <w:r w:rsidRPr="0055374B">
        <w:rPr>
          <w:sz w:val="24"/>
          <w:szCs w:val="24"/>
        </w:rPr>
        <w:t xml:space="preserve"> системой</w:t>
      </w:r>
      <w:r>
        <w:rPr>
          <w:sz w:val="24"/>
          <w:szCs w:val="24"/>
        </w:rPr>
        <w:t xml:space="preserve"> математических знаний и умений;</w:t>
      </w:r>
    </w:p>
    <w:p w:rsidR="00C1037D" w:rsidRPr="008D7822" w:rsidRDefault="00C1037D" w:rsidP="00C1037D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5374B">
        <w:rPr>
          <w:rFonts w:eastAsia="Times New Roman"/>
          <w:bCs/>
          <w:sz w:val="24"/>
          <w:szCs w:val="24"/>
        </w:rPr>
        <w:t>овладение</w:t>
      </w:r>
      <w:r w:rsidRPr="008D7822">
        <w:rPr>
          <w:rFonts w:eastAsia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1037D" w:rsidRPr="008D7822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t xml:space="preserve">интеллектуальное </w:t>
      </w:r>
      <w:proofErr w:type="spellStart"/>
      <w:r w:rsidRPr="0055374B">
        <w:rPr>
          <w:rFonts w:ascii="Times New Roman" w:eastAsia="Times New Roman" w:hAnsi="Times New Roman" w:cs="Times New Roman"/>
          <w:bCs/>
        </w:rPr>
        <w:t>развитие</w:t>
      </w:r>
      <w:proofErr w:type="gramStart"/>
      <w:r w:rsidRPr="0055374B">
        <w:rPr>
          <w:rFonts w:ascii="Times New Roman" w:eastAsia="Times New Roman" w:hAnsi="Times New Roman" w:cs="Times New Roman"/>
          <w:bCs/>
        </w:rPr>
        <w:t>,</w:t>
      </w:r>
      <w:r w:rsidRPr="008D7822">
        <w:rPr>
          <w:rFonts w:ascii="Times New Roman" w:eastAsia="Times New Roman" w:hAnsi="Times New Roman" w:cs="Times New Roman"/>
          <w:bCs/>
        </w:rPr>
        <w:t>ф</w:t>
      </w:r>
      <w:proofErr w:type="gramEnd"/>
      <w:r w:rsidRPr="008D7822">
        <w:rPr>
          <w:rFonts w:ascii="Times New Roman" w:eastAsia="Times New Roman" w:hAnsi="Times New Roman" w:cs="Times New Roman"/>
          <w:bCs/>
        </w:rPr>
        <w:t>ормирование</w:t>
      </w:r>
      <w:proofErr w:type="spellEnd"/>
      <w:r w:rsidRPr="008D7822">
        <w:rPr>
          <w:rFonts w:ascii="Times New Roman" w:eastAsia="Times New Roman" w:hAnsi="Times New Roman" w:cs="Times New Roman"/>
          <w:bCs/>
        </w:rPr>
        <w:t xml:space="preserve">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C1037D" w:rsidRPr="008D7822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t>формирование представлений</w:t>
      </w:r>
      <w:r w:rsidRPr="008D7822">
        <w:rPr>
          <w:rFonts w:ascii="Times New Roman" w:eastAsia="Times New Roman" w:hAnsi="Times New Roman" w:cs="Times New Roman"/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1037D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t>воспитание</w:t>
      </w:r>
      <w:r w:rsidRPr="008D7822">
        <w:rPr>
          <w:rFonts w:ascii="Times New Roman" w:eastAsia="Times New Roman" w:hAnsi="Times New Roman" w:cs="Times New Roman"/>
          <w:bCs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C1037D" w:rsidRDefault="00C1037D" w:rsidP="00C1037D">
      <w:pPr>
        <w:ind w:left="720"/>
        <w:jc w:val="both"/>
        <w:rPr>
          <w:rFonts w:ascii="Times New Roman" w:eastAsia="Times New Roman" w:hAnsi="Times New Roman" w:cs="Times New Roman"/>
          <w:bCs/>
        </w:rPr>
      </w:pPr>
    </w:p>
    <w:p w:rsidR="00C1037D" w:rsidRPr="00FB434F" w:rsidRDefault="00C1037D" w:rsidP="00C1037D">
      <w:pPr>
        <w:ind w:left="720"/>
        <w:jc w:val="center"/>
        <w:rPr>
          <w:rFonts w:ascii="Times New Roman" w:eastAsia="Times New Roman" w:hAnsi="Times New Roman" w:cs="Times New Roman"/>
          <w:b/>
          <w:bCs/>
        </w:rPr>
      </w:pPr>
      <w:r w:rsidRPr="00FB434F">
        <w:rPr>
          <w:rFonts w:ascii="Times New Roman" w:eastAsia="Times New Roman" w:hAnsi="Times New Roman" w:cs="Times New Roman"/>
          <w:b/>
          <w:bCs/>
        </w:rPr>
        <w:t>Задачи</w:t>
      </w:r>
    </w:p>
    <w:p w:rsidR="00C1037D" w:rsidRDefault="00C1037D" w:rsidP="00C1037D">
      <w:pPr>
        <w:ind w:left="720"/>
        <w:jc w:val="both"/>
        <w:rPr>
          <w:rFonts w:ascii="Times New Roman" w:eastAsia="Times New Roman" w:hAnsi="Times New Roman" w:cs="Times New Roman"/>
          <w:bCs/>
        </w:rPr>
      </w:pP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обеспечить уровневую дифференциацию в ходе обучения;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сформировать устойчивый интерес учащихся к предмету;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выявить и развить математические и творческие способности;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систематизация и обобщение сведений о преобразовании выражений и решении уравнений с одним неизвестным;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обеспечение функциональной систематической подготовки учащихся;</w:t>
      </w:r>
    </w:p>
    <w:p w:rsidR="00C1037D" w:rsidRPr="00055081" w:rsidRDefault="00C1037D" w:rsidP="00C1037D">
      <w:pPr>
        <w:pStyle w:val="a3"/>
        <w:numPr>
          <w:ilvl w:val="0"/>
          <w:numId w:val="8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формирование  базы для выработки умения выполнять тождественные преобразования алгебраических выражений;</w:t>
      </w:r>
    </w:p>
    <w:p w:rsidR="00C1037D" w:rsidRPr="00055081" w:rsidRDefault="00C1037D" w:rsidP="00C1037D">
      <w:pPr>
        <w:pStyle w:val="a3"/>
        <w:numPr>
          <w:ilvl w:val="0"/>
          <w:numId w:val="8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формирование умения переводить практические задачи на язык математики.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 xml:space="preserve">развить представление о числе и роли вычислений в человеческой практике; 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lastRenderedPageBreak/>
        <w:t>развить логическое мышление и речь – умения логически обосновывать суждения, проводить несложные систематизации, приводить примеры</w:t>
      </w:r>
      <w:proofErr w:type="gramStart"/>
      <w:r w:rsidRPr="00055081">
        <w:rPr>
          <w:sz w:val="24"/>
          <w:szCs w:val="24"/>
        </w:rPr>
        <w:t xml:space="preserve"> ,</w:t>
      </w:r>
      <w:proofErr w:type="gramEnd"/>
      <w:r w:rsidRPr="00055081">
        <w:rPr>
          <w:sz w:val="24"/>
          <w:szCs w:val="24"/>
        </w:rPr>
        <w:t xml:space="preserve">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C1037D" w:rsidRPr="0092666E" w:rsidRDefault="00C1037D" w:rsidP="00C1037D">
      <w:pPr>
        <w:pStyle w:val="1"/>
        <w:shd w:val="clear" w:color="auto" w:fill="auto"/>
        <w:spacing w:after="360" w:line="240" w:lineRule="auto"/>
        <w:ind w:left="20" w:right="20" w:firstLine="547"/>
        <w:rPr>
          <w:sz w:val="24"/>
          <w:szCs w:val="24"/>
        </w:rPr>
      </w:pPr>
      <w:r w:rsidRPr="004340A0">
        <w:rPr>
          <w:sz w:val="24"/>
          <w:szCs w:val="24"/>
        </w:rPr>
        <w:t>При реализации данной программы используется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УМК А.</w:t>
      </w:r>
      <w:proofErr w:type="gramEnd"/>
      <w:r>
        <w:rPr>
          <w:sz w:val="24"/>
          <w:szCs w:val="24"/>
        </w:rPr>
        <w:t xml:space="preserve">Г. Мерзляк, В.Б. Полонский, М.С. Якир (М.: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 xml:space="preserve"> - Граф, 2012)</w:t>
      </w:r>
    </w:p>
    <w:p w:rsidR="00C1037D" w:rsidRPr="0092666E" w:rsidRDefault="00C1037D" w:rsidP="00C1037D">
      <w:pPr>
        <w:pStyle w:val="Heading10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b/>
        </w:rPr>
      </w:pPr>
      <w:r w:rsidRPr="0092666E">
        <w:rPr>
          <w:rFonts w:ascii="Times New Roman" w:hAnsi="Times New Roman" w:cs="Times New Roman"/>
          <w:b/>
        </w:rPr>
        <w:t>Общая характеристика курса математики в 5-6 классах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57C19">
        <w:rPr>
          <w:rStyle w:val="Bodytext2NotBold"/>
          <w:sz w:val="24"/>
          <w:szCs w:val="24"/>
        </w:rPr>
        <w:t>Содержание математического образования в 5-6 классах представлено в виде следующих содержательных разделов</w:t>
      </w:r>
      <w:proofErr w:type="gramStart"/>
      <w:r w:rsidRPr="00957C19">
        <w:rPr>
          <w:rStyle w:val="Bodytext2NotBold"/>
          <w:sz w:val="24"/>
          <w:szCs w:val="24"/>
        </w:rPr>
        <w:t>:</w:t>
      </w:r>
      <w:r w:rsidRPr="0092666E">
        <w:rPr>
          <w:sz w:val="24"/>
          <w:szCs w:val="24"/>
        </w:rPr>
        <w:t>«</w:t>
      </w:r>
      <w:proofErr w:type="gramEnd"/>
      <w:r w:rsidRPr="0092666E">
        <w:rPr>
          <w:sz w:val="24"/>
          <w:szCs w:val="24"/>
        </w:rPr>
        <w:t>Арифметика», «Числовые и буквенные выражения. Урав</w:t>
      </w:r>
      <w:r w:rsidRPr="0092666E">
        <w:rPr>
          <w:sz w:val="24"/>
          <w:szCs w:val="24"/>
        </w:rPr>
        <w:softHyphen/>
        <w:t>нения», «Геометрические фигуры. Измерение геометриче</w:t>
      </w:r>
      <w:r w:rsidRPr="0092666E">
        <w:rPr>
          <w:sz w:val="24"/>
          <w:szCs w:val="24"/>
        </w:rPr>
        <w:softHyphen/>
        <w:t>ских величин», «Элементы статистики, вероятности. Комбинаторные задачи», «Математика в историческом разви</w:t>
      </w:r>
      <w:r w:rsidRPr="0092666E">
        <w:rPr>
          <w:sz w:val="24"/>
          <w:szCs w:val="24"/>
        </w:rPr>
        <w:softHyphen/>
        <w:t>тии».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«Арифметика» служит базой для дальнейшего изучения учащимися математики и смежных дисциплин, способствует развитию вычислительной куль</w:t>
      </w:r>
      <w:r w:rsidRPr="0092666E">
        <w:rPr>
          <w:sz w:val="24"/>
          <w:szCs w:val="24"/>
        </w:rPr>
        <w:softHyphen/>
        <w:t>туры и логического мышления, формированию умения пользоваться алгоритмами, а также приобретению практи</w:t>
      </w:r>
      <w:r w:rsidRPr="0092666E">
        <w:rPr>
          <w:sz w:val="24"/>
          <w:szCs w:val="24"/>
        </w:rPr>
        <w:softHyphen/>
        <w:t>ческих навыков, необходимых в повседневной жизни. Раз</w:t>
      </w:r>
      <w:r w:rsidRPr="0092666E">
        <w:rPr>
          <w:sz w:val="24"/>
          <w:szCs w:val="24"/>
        </w:rPr>
        <w:softHyphen/>
        <w:t>витие понятия о числе связано с изучением рациональных чисел: натуральных чисел, обыкновенных и десятичных дробей, положительных и отрицательных чисел.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«Числовые и буквенные выраже</w:t>
      </w:r>
      <w:r w:rsidRPr="0092666E">
        <w:rPr>
          <w:sz w:val="24"/>
          <w:szCs w:val="24"/>
        </w:rPr>
        <w:softHyphen/>
        <w:t>ния. Уравнения» формирует знания о математическом язы</w:t>
      </w:r>
      <w:r w:rsidRPr="0092666E">
        <w:rPr>
          <w:sz w:val="24"/>
          <w:szCs w:val="24"/>
        </w:rPr>
        <w:softHyphen/>
        <w:t>ке. Существенная роль при этом отводится овладению фор</w:t>
      </w:r>
      <w:r w:rsidRPr="0092666E">
        <w:rPr>
          <w:sz w:val="24"/>
          <w:szCs w:val="24"/>
        </w:rPr>
        <w:softHyphen/>
        <w:t>мальным аппаратом буквенного исчисления. Изучение ма</w:t>
      </w:r>
      <w:r w:rsidRPr="0092666E">
        <w:rPr>
          <w:sz w:val="24"/>
          <w:szCs w:val="24"/>
        </w:rPr>
        <w:softHyphen/>
        <w:t>териала способствует формированию у учащихся математи</w:t>
      </w:r>
      <w:r w:rsidRPr="0092666E">
        <w:rPr>
          <w:sz w:val="24"/>
          <w:szCs w:val="24"/>
        </w:rPr>
        <w:softHyphen/>
        <w:t>ческого аппарата решения задач с помощью уравнений.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«Геометрические фигуры. Измере</w:t>
      </w:r>
      <w:r w:rsidRPr="0092666E">
        <w:rPr>
          <w:sz w:val="24"/>
          <w:szCs w:val="24"/>
        </w:rPr>
        <w:softHyphen/>
        <w:t>ния геометрических величин» формирует у учащихся поня</w:t>
      </w:r>
      <w:r w:rsidRPr="0092666E">
        <w:rPr>
          <w:sz w:val="24"/>
          <w:szCs w:val="24"/>
        </w:rPr>
        <w:softHyphen/>
        <w:t>тия геометрических фигур на плоскости и в пространстве, закладывает основы формирования геометрической «ре</w:t>
      </w:r>
      <w:r w:rsidRPr="0092666E">
        <w:rPr>
          <w:sz w:val="24"/>
          <w:szCs w:val="24"/>
        </w:rPr>
        <w:softHyphen/>
        <w:t>чи», развивает пространственное воображение и логическое мышление.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«Элементы статистики, вероятно</w:t>
      </w:r>
      <w:r w:rsidRPr="0092666E">
        <w:rPr>
          <w:sz w:val="24"/>
          <w:szCs w:val="24"/>
        </w:rPr>
        <w:softHyphen/>
        <w:t xml:space="preserve">сти. Комбинаторные задачи» — обязательный компонент школьного образования, усиливающий его прикладное и практическое значение. Этот материал </w:t>
      </w:r>
      <w:r w:rsidR="00057397" w:rsidRPr="0092666E">
        <w:rPr>
          <w:sz w:val="24"/>
          <w:szCs w:val="24"/>
        </w:rPr>
        <w:t>необходим,</w:t>
      </w:r>
      <w:r w:rsidRPr="0092666E">
        <w:rPr>
          <w:sz w:val="24"/>
          <w:szCs w:val="24"/>
        </w:rPr>
        <w:t xml:space="preserve"> прежде </w:t>
      </w:r>
      <w:proofErr w:type="gramStart"/>
      <w:r w:rsidRPr="0092666E">
        <w:rPr>
          <w:sz w:val="24"/>
          <w:szCs w:val="24"/>
        </w:rPr>
        <w:t>всего</w:t>
      </w:r>
      <w:proofErr w:type="gramEnd"/>
      <w:r w:rsidRPr="0092666E">
        <w:rPr>
          <w:sz w:val="24"/>
          <w:szCs w:val="24"/>
        </w:rPr>
        <w:t xml:space="preserve"> для формирования у учащихся функциональной гра</w:t>
      </w:r>
      <w:r w:rsidRPr="0092666E">
        <w:rPr>
          <w:sz w:val="24"/>
          <w:szCs w:val="24"/>
        </w:rPr>
        <w:softHyphen/>
        <w:t>мотности, умения воспринимать и критически анализиро</w:t>
      </w:r>
      <w:r w:rsidRPr="0092666E">
        <w:rPr>
          <w:sz w:val="24"/>
          <w:szCs w:val="24"/>
        </w:rPr>
        <w:softHyphen/>
        <w:t>вать информацию, представленную в различных формах, понимать вероятностный характер многих реальных зави</w:t>
      </w:r>
      <w:r w:rsidRPr="0092666E">
        <w:rPr>
          <w:sz w:val="24"/>
          <w:szCs w:val="24"/>
        </w:rPr>
        <w:softHyphen/>
        <w:t>симостей, производить простейшие вероятностные расчё</w:t>
      </w:r>
      <w:r w:rsidRPr="0092666E">
        <w:rPr>
          <w:sz w:val="24"/>
          <w:szCs w:val="24"/>
        </w:rPr>
        <w:softHyphen/>
        <w:t>ты. Изучение основ комбинаторики позволит учащемуся осуществлять рассмотрение случаев, перебор вариантов, в том числе в простейших прикладных задачах.</w:t>
      </w:r>
    </w:p>
    <w:p w:rsidR="00C1037D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Раздел «Математика в историческом развитии» пред</w:t>
      </w:r>
      <w:r w:rsidRPr="0092666E">
        <w:rPr>
          <w:sz w:val="24"/>
          <w:szCs w:val="24"/>
        </w:rPr>
        <w:softHyphen/>
        <w:t>назначен для формирования представлений о математике как части человеческой культуры, для общего развития</w:t>
      </w:r>
      <w:r w:rsidR="00057397">
        <w:rPr>
          <w:sz w:val="24"/>
          <w:szCs w:val="24"/>
        </w:rPr>
        <w:t xml:space="preserve"> </w:t>
      </w:r>
      <w:r w:rsidRPr="0092666E">
        <w:rPr>
          <w:sz w:val="24"/>
          <w:szCs w:val="24"/>
        </w:rPr>
        <w:t>школьников, для создания культурно-исторической среды обучения.</w:t>
      </w:r>
    </w:p>
    <w:p w:rsidR="00C1037D" w:rsidRDefault="00C1037D" w:rsidP="00C1037D">
      <w:pPr>
        <w:pStyle w:val="1"/>
        <w:spacing w:line="240" w:lineRule="auto"/>
        <w:ind w:right="20" w:firstLine="567"/>
        <w:jc w:val="center"/>
        <w:rPr>
          <w:b/>
          <w:sz w:val="24"/>
          <w:szCs w:val="24"/>
        </w:rPr>
      </w:pPr>
    </w:p>
    <w:p w:rsidR="00C1037D" w:rsidRPr="00957C19" w:rsidRDefault="00C1037D" w:rsidP="00C1037D">
      <w:pPr>
        <w:pStyle w:val="1"/>
        <w:spacing w:line="240" w:lineRule="auto"/>
        <w:ind w:right="20" w:firstLine="567"/>
        <w:jc w:val="center"/>
        <w:rPr>
          <w:b/>
          <w:sz w:val="26"/>
          <w:szCs w:val="26"/>
        </w:rPr>
      </w:pPr>
      <w:r w:rsidRPr="00957C19">
        <w:rPr>
          <w:b/>
          <w:sz w:val="26"/>
          <w:szCs w:val="26"/>
        </w:rPr>
        <w:t>Общая характеристика курса алгебры в 7-</w:t>
      </w:r>
      <w:r w:rsidR="00057397">
        <w:rPr>
          <w:b/>
          <w:sz w:val="26"/>
          <w:szCs w:val="26"/>
        </w:rPr>
        <w:t>8</w:t>
      </w:r>
      <w:r w:rsidRPr="00957C19">
        <w:rPr>
          <w:b/>
          <w:sz w:val="26"/>
          <w:szCs w:val="26"/>
        </w:rPr>
        <w:t xml:space="preserve"> классах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bCs/>
          <w:sz w:val="24"/>
          <w:szCs w:val="24"/>
        </w:rPr>
        <w:t>Содержание курса алгебры в 7-9 классах представлено в виде следующих содержательных разделов:</w:t>
      </w:r>
      <w:r w:rsidRPr="00957C19">
        <w:rPr>
          <w:sz w:val="24"/>
          <w:szCs w:val="24"/>
        </w:rPr>
        <w:t xml:space="preserve"> «Алгебра», «Числовые множества», «Функции», «Элементы приклад</w:t>
      </w:r>
      <w:r w:rsidRPr="00957C19">
        <w:rPr>
          <w:sz w:val="24"/>
          <w:szCs w:val="24"/>
        </w:rPr>
        <w:softHyphen/>
        <w:t>ной математики», «Алгебра в историческом развитии».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Содержание раздела</w:t>
      </w:r>
      <w:r w:rsidR="00057397">
        <w:rPr>
          <w:sz w:val="24"/>
          <w:szCs w:val="24"/>
        </w:rPr>
        <w:t xml:space="preserve"> </w:t>
      </w:r>
      <w:r w:rsidRPr="00957C19">
        <w:rPr>
          <w:bCs/>
          <w:sz w:val="24"/>
          <w:szCs w:val="24"/>
        </w:rPr>
        <w:t>«Алгебра»</w:t>
      </w:r>
      <w:r w:rsidRPr="00957C19">
        <w:rPr>
          <w:sz w:val="24"/>
          <w:szCs w:val="24"/>
        </w:rPr>
        <w:t xml:space="preserve"> формирует знания о ма</w:t>
      </w:r>
      <w:r w:rsidRPr="00957C19">
        <w:rPr>
          <w:sz w:val="24"/>
          <w:szCs w:val="24"/>
        </w:rPr>
        <w:softHyphen/>
        <w:t>тематическом языке, необходимые для решения математи</w:t>
      </w:r>
      <w:r w:rsidRPr="00957C19">
        <w:rPr>
          <w:sz w:val="24"/>
          <w:szCs w:val="24"/>
        </w:rPr>
        <w:softHyphen/>
        <w:t>ческих задач, задач из смежных дисциплин, а также прак</w:t>
      </w:r>
      <w:r w:rsidRPr="00957C19">
        <w:rPr>
          <w:sz w:val="24"/>
          <w:szCs w:val="24"/>
        </w:rPr>
        <w:softHyphen/>
        <w:t xml:space="preserve">тических задач. </w:t>
      </w:r>
      <w:r w:rsidRPr="00957C19">
        <w:rPr>
          <w:sz w:val="24"/>
          <w:szCs w:val="24"/>
        </w:rPr>
        <w:lastRenderedPageBreak/>
        <w:t>Изучение материала способствует форми</w:t>
      </w:r>
      <w:r w:rsidRPr="00957C19">
        <w:rPr>
          <w:sz w:val="24"/>
          <w:szCs w:val="24"/>
        </w:rPr>
        <w:softHyphen/>
        <w:t>рованию у учащихся математического аппарата решения задач с помощью уравнений, систем уравнений и нера</w:t>
      </w:r>
      <w:r w:rsidRPr="00957C19">
        <w:rPr>
          <w:sz w:val="24"/>
          <w:szCs w:val="24"/>
        </w:rPr>
        <w:softHyphen/>
        <w:t>венств.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Материал данного раздела представлен в аспекте, способ</w:t>
      </w:r>
      <w:r w:rsidRPr="00957C19">
        <w:rPr>
          <w:sz w:val="24"/>
          <w:szCs w:val="24"/>
        </w:rPr>
        <w:softHyphen/>
        <w:t>ствующем формированию у учащихся умения пользоваться алгоритмами. Существенная роль при этом отводится раз</w:t>
      </w:r>
      <w:r w:rsidRPr="00957C19">
        <w:rPr>
          <w:sz w:val="24"/>
          <w:szCs w:val="24"/>
        </w:rPr>
        <w:softHyphen/>
        <w:t>витию алгоритмического мышления — важной составляю</w:t>
      </w:r>
      <w:r w:rsidRPr="00957C19">
        <w:rPr>
          <w:sz w:val="24"/>
          <w:szCs w:val="24"/>
        </w:rPr>
        <w:softHyphen/>
        <w:t>щей интеллектуального развития человека.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Содержание раздела</w:t>
      </w:r>
      <w:proofErr w:type="gramStart"/>
      <w:r w:rsidRPr="00957C19">
        <w:rPr>
          <w:bCs/>
          <w:sz w:val="24"/>
          <w:szCs w:val="24"/>
        </w:rPr>
        <w:t>«Ч</w:t>
      </w:r>
      <w:proofErr w:type="gramEnd"/>
      <w:r w:rsidRPr="00957C19">
        <w:rPr>
          <w:bCs/>
          <w:sz w:val="24"/>
          <w:szCs w:val="24"/>
        </w:rPr>
        <w:t>исловые множества»</w:t>
      </w:r>
      <w:r w:rsidRPr="00957C19">
        <w:rPr>
          <w:sz w:val="24"/>
          <w:szCs w:val="24"/>
        </w:rPr>
        <w:t xml:space="preserve"> нацелено на математическое развитие учащихся, формирование у них умения точно, сжато и ясно излагать мысли в устной и письменной речи. Материал раздела развивает понятие о числе, которое связано с изучением действительных чисел.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Цель содержания раздела «Функции» — получение школь</w:t>
      </w:r>
      <w:r w:rsidRPr="00957C19">
        <w:rPr>
          <w:sz w:val="24"/>
          <w:szCs w:val="24"/>
        </w:rPr>
        <w:softHyphen/>
        <w:t>никами конкретных знаний о функции как важнейшей мате</w:t>
      </w:r>
      <w:r w:rsidRPr="00957C19">
        <w:rPr>
          <w:sz w:val="24"/>
          <w:szCs w:val="24"/>
        </w:rPr>
        <w:softHyphen/>
        <w:t>матической модели для описания и исследования процессов и явлений окружающего мира. Соответствующий материал способствует развитию воображения и творческих способно</w:t>
      </w:r>
      <w:r w:rsidRPr="00957C19">
        <w:rPr>
          <w:sz w:val="24"/>
          <w:szCs w:val="24"/>
        </w:rPr>
        <w:softHyphen/>
        <w:t>стей учащихся, умению использовать различные языки мате</w:t>
      </w:r>
      <w:r w:rsidRPr="00957C19">
        <w:rPr>
          <w:sz w:val="24"/>
          <w:szCs w:val="24"/>
        </w:rPr>
        <w:softHyphen/>
        <w:t>матики (словесный, символический, графический).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Содержание раздела «Элементы прикладной математи</w:t>
      </w:r>
      <w:r w:rsidRPr="00957C19">
        <w:rPr>
          <w:sz w:val="24"/>
          <w:szCs w:val="24"/>
        </w:rPr>
        <w:softHyphen/>
        <w:t>ки» раскрывает прикладное и практическое значения мате</w:t>
      </w:r>
      <w:r w:rsidRPr="00957C19">
        <w:rPr>
          <w:sz w:val="24"/>
          <w:szCs w:val="24"/>
        </w:rPr>
        <w:softHyphen/>
        <w:t>матики в современном мире. Материал данного раздела спо</w:t>
      </w:r>
      <w:r w:rsidRPr="00957C19">
        <w:rPr>
          <w:sz w:val="24"/>
          <w:szCs w:val="24"/>
        </w:rPr>
        <w:softHyphen/>
        <w:t>собствует формированию умения представлять и анализиро</w:t>
      </w:r>
      <w:r w:rsidRPr="00957C19">
        <w:rPr>
          <w:sz w:val="24"/>
          <w:szCs w:val="24"/>
        </w:rPr>
        <w:softHyphen/>
        <w:t>вать различную информацию, пониманию вероятностного характера реальных зависимостей.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Раздел «Алгебра в историческом развитии» предназна</w:t>
      </w:r>
      <w:r w:rsidRPr="00957C19">
        <w:rPr>
          <w:sz w:val="24"/>
          <w:szCs w:val="24"/>
        </w:rPr>
        <w:softHyphen/>
        <w:t>чен для формирования представлений о математике как ча</w:t>
      </w:r>
      <w:r w:rsidRPr="00957C19">
        <w:rPr>
          <w:sz w:val="24"/>
          <w:szCs w:val="24"/>
        </w:rPr>
        <w:softHyphen/>
        <w:t>сти человеческой культуры, для общего развития школьни</w:t>
      </w:r>
      <w:r w:rsidRPr="00957C19">
        <w:rPr>
          <w:sz w:val="24"/>
          <w:szCs w:val="24"/>
        </w:rPr>
        <w:softHyphen/>
        <w:t>ков, создания культурно-исторической среды обучения.</w:t>
      </w:r>
    </w:p>
    <w:p w:rsidR="00C1037D" w:rsidRDefault="00C1037D" w:rsidP="00C1037D">
      <w:pPr>
        <w:pStyle w:val="Heading10"/>
        <w:keepNext/>
        <w:keepLines/>
        <w:shd w:val="clear" w:color="auto" w:fill="auto"/>
        <w:spacing w:after="91" w:line="240" w:lineRule="auto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C1037D" w:rsidRDefault="00C1037D" w:rsidP="00C1037D">
      <w:pPr>
        <w:pStyle w:val="Heading10"/>
        <w:keepNext/>
        <w:keepLines/>
        <w:shd w:val="clear" w:color="auto" w:fill="auto"/>
        <w:spacing w:after="91" w:line="240" w:lineRule="auto"/>
        <w:ind w:right="360"/>
        <w:rPr>
          <w:rFonts w:ascii="Times New Roman" w:hAnsi="Times New Roman" w:cs="Times New Roman"/>
          <w:b/>
          <w:sz w:val="28"/>
          <w:szCs w:val="28"/>
        </w:rPr>
      </w:pPr>
      <w:r w:rsidRPr="003161AE">
        <w:rPr>
          <w:rFonts w:ascii="Times New Roman" w:hAnsi="Times New Roman" w:cs="Times New Roman"/>
          <w:b/>
          <w:sz w:val="28"/>
          <w:szCs w:val="28"/>
        </w:rPr>
        <w:t>Место курса математики в учебном плане</w:t>
      </w:r>
    </w:p>
    <w:p w:rsidR="00C1037D" w:rsidRPr="004340A0" w:rsidRDefault="00C1037D" w:rsidP="00C1037D">
      <w:pPr>
        <w:pStyle w:val="a3"/>
        <w:tabs>
          <w:tab w:val="left" w:pos="-1134"/>
        </w:tabs>
        <w:ind w:left="0"/>
        <w:jc w:val="both"/>
        <w:rPr>
          <w:sz w:val="24"/>
          <w:szCs w:val="24"/>
        </w:rPr>
      </w:pPr>
      <w:r w:rsidRPr="004340A0">
        <w:rPr>
          <w:sz w:val="24"/>
          <w:szCs w:val="24"/>
        </w:rPr>
        <w:t>В соответствии с учебным планом М</w:t>
      </w:r>
      <w:r w:rsidR="00057397">
        <w:rPr>
          <w:sz w:val="24"/>
          <w:szCs w:val="24"/>
        </w:rPr>
        <w:t>Б</w:t>
      </w:r>
      <w:r w:rsidRPr="004340A0">
        <w:rPr>
          <w:sz w:val="24"/>
          <w:szCs w:val="24"/>
        </w:rPr>
        <w:t xml:space="preserve">ОУ «СОШ № </w:t>
      </w:r>
      <w:r w:rsidR="00057397">
        <w:rPr>
          <w:sz w:val="24"/>
          <w:szCs w:val="24"/>
        </w:rPr>
        <w:t>59</w:t>
      </w:r>
      <w:r w:rsidRPr="004340A0">
        <w:rPr>
          <w:sz w:val="24"/>
          <w:szCs w:val="24"/>
        </w:rPr>
        <w:t>» на 201</w:t>
      </w:r>
      <w:r w:rsidR="00057397">
        <w:rPr>
          <w:sz w:val="24"/>
          <w:szCs w:val="24"/>
        </w:rPr>
        <w:t>7</w:t>
      </w:r>
      <w:r w:rsidRPr="004340A0">
        <w:rPr>
          <w:sz w:val="24"/>
          <w:szCs w:val="24"/>
        </w:rPr>
        <w:t>-202</w:t>
      </w:r>
      <w:r w:rsidR="00057397">
        <w:rPr>
          <w:sz w:val="24"/>
          <w:szCs w:val="24"/>
        </w:rPr>
        <w:t>0</w:t>
      </w:r>
      <w:r w:rsidRPr="004340A0">
        <w:rPr>
          <w:sz w:val="24"/>
          <w:szCs w:val="24"/>
        </w:rPr>
        <w:t xml:space="preserve"> учебный год учебный предмет «</w:t>
      </w:r>
      <w:r>
        <w:rPr>
          <w:sz w:val="24"/>
          <w:szCs w:val="24"/>
        </w:rPr>
        <w:t>Математика</w:t>
      </w:r>
      <w:r w:rsidRPr="004340A0">
        <w:rPr>
          <w:sz w:val="24"/>
          <w:szCs w:val="24"/>
        </w:rPr>
        <w:t>» изучается в   объеме</w:t>
      </w:r>
      <w:r>
        <w:rPr>
          <w:sz w:val="24"/>
          <w:szCs w:val="24"/>
        </w:rPr>
        <w:t xml:space="preserve"> 5</w:t>
      </w:r>
      <w:r w:rsidRPr="004340A0">
        <w:rPr>
          <w:sz w:val="24"/>
          <w:szCs w:val="24"/>
        </w:rPr>
        <w:t xml:space="preserve">  часов в неделю</w:t>
      </w:r>
      <w:r>
        <w:rPr>
          <w:sz w:val="24"/>
          <w:szCs w:val="24"/>
        </w:rPr>
        <w:t xml:space="preserve"> 5-6  и </w:t>
      </w:r>
      <w:r w:rsidR="00057397">
        <w:rPr>
          <w:sz w:val="24"/>
          <w:szCs w:val="24"/>
        </w:rPr>
        <w:t>7 и 8</w:t>
      </w:r>
      <w:r>
        <w:rPr>
          <w:sz w:val="24"/>
          <w:szCs w:val="24"/>
        </w:rPr>
        <w:t xml:space="preserve"> класс по 3 часа в неделю. Общий объем </w:t>
      </w:r>
      <w:r w:rsidR="00057397">
        <w:rPr>
          <w:sz w:val="24"/>
          <w:szCs w:val="24"/>
        </w:rPr>
        <w:t>5</w:t>
      </w:r>
      <w:r>
        <w:rPr>
          <w:sz w:val="24"/>
          <w:szCs w:val="24"/>
        </w:rPr>
        <w:t>6</w:t>
      </w:r>
      <w:r w:rsidR="00057397">
        <w:rPr>
          <w:sz w:val="24"/>
          <w:szCs w:val="24"/>
        </w:rPr>
        <w:t>2</w:t>
      </w:r>
      <w:r>
        <w:rPr>
          <w:sz w:val="24"/>
          <w:szCs w:val="24"/>
        </w:rPr>
        <w:t xml:space="preserve"> часа.</w:t>
      </w:r>
    </w:p>
    <w:p w:rsidR="00C1037D" w:rsidRPr="004340A0" w:rsidRDefault="00C1037D" w:rsidP="00C1037D">
      <w:pPr>
        <w:pStyle w:val="a3"/>
        <w:tabs>
          <w:tab w:val="left" w:pos="-1134"/>
        </w:tabs>
        <w:ind w:left="0"/>
        <w:jc w:val="both"/>
        <w:rPr>
          <w:sz w:val="24"/>
          <w:szCs w:val="24"/>
        </w:rPr>
      </w:pPr>
    </w:p>
    <w:tbl>
      <w:tblPr>
        <w:tblStyle w:val="a4"/>
        <w:tblW w:w="0" w:type="auto"/>
        <w:tblInd w:w="1750" w:type="dxa"/>
        <w:tblLook w:val="04A0" w:firstRow="1" w:lastRow="0" w:firstColumn="1" w:lastColumn="0" w:noHBand="0" w:noVBand="1"/>
      </w:tblPr>
      <w:tblGrid>
        <w:gridCol w:w="1097"/>
        <w:gridCol w:w="3189"/>
        <w:gridCol w:w="4243"/>
      </w:tblGrid>
      <w:tr w:rsidR="00C1037D" w:rsidRPr="004340A0" w:rsidTr="00057397">
        <w:tc>
          <w:tcPr>
            <w:tcW w:w="1097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189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Количество часов в год</w:t>
            </w:r>
          </w:p>
        </w:tc>
        <w:tc>
          <w:tcPr>
            <w:tcW w:w="4243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В количество часов в неделю</w:t>
            </w:r>
          </w:p>
        </w:tc>
      </w:tr>
      <w:tr w:rsidR="00C1037D" w:rsidRPr="004340A0" w:rsidTr="00057397">
        <w:tc>
          <w:tcPr>
            <w:tcW w:w="1097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5 класс</w:t>
            </w:r>
          </w:p>
        </w:tc>
        <w:tc>
          <w:tcPr>
            <w:tcW w:w="3189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170</w:t>
            </w:r>
          </w:p>
        </w:tc>
        <w:tc>
          <w:tcPr>
            <w:tcW w:w="4243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5</w:t>
            </w:r>
          </w:p>
        </w:tc>
      </w:tr>
      <w:tr w:rsidR="00C1037D" w:rsidRPr="004340A0" w:rsidTr="00057397">
        <w:tc>
          <w:tcPr>
            <w:tcW w:w="1097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6 класс</w:t>
            </w:r>
          </w:p>
        </w:tc>
        <w:tc>
          <w:tcPr>
            <w:tcW w:w="3189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4243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1037D" w:rsidRPr="004340A0" w:rsidTr="00057397">
        <w:tc>
          <w:tcPr>
            <w:tcW w:w="1097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7 класс</w:t>
            </w:r>
          </w:p>
        </w:tc>
        <w:tc>
          <w:tcPr>
            <w:tcW w:w="3189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75A0">
              <w:rPr>
                <w:sz w:val="24"/>
                <w:szCs w:val="24"/>
              </w:rPr>
              <w:t>02</w:t>
            </w:r>
          </w:p>
        </w:tc>
        <w:tc>
          <w:tcPr>
            <w:tcW w:w="4243" w:type="dxa"/>
          </w:tcPr>
          <w:p w:rsidR="00C1037D" w:rsidRPr="004340A0" w:rsidRDefault="003175A0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1037D" w:rsidRPr="004340A0" w:rsidTr="00057397">
        <w:tc>
          <w:tcPr>
            <w:tcW w:w="1097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8 класс</w:t>
            </w:r>
          </w:p>
        </w:tc>
        <w:tc>
          <w:tcPr>
            <w:tcW w:w="3189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243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C1037D" w:rsidRPr="0092666E" w:rsidRDefault="00C1037D" w:rsidP="00C1037D">
      <w:pPr>
        <w:pStyle w:val="1"/>
        <w:shd w:val="clear" w:color="auto" w:fill="auto"/>
        <w:ind w:right="20" w:firstLine="567"/>
        <w:rPr>
          <w:sz w:val="24"/>
          <w:szCs w:val="24"/>
        </w:rPr>
      </w:pPr>
    </w:p>
    <w:p w:rsidR="00C1037D" w:rsidRPr="00E36C1D" w:rsidRDefault="00C1037D" w:rsidP="00C1037D">
      <w:pPr>
        <w:pStyle w:val="Heading10"/>
        <w:keepNext/>
        <w:keepLines/>
        <w:shd w:val="clear" w:color="auto" w:fill="auto"/>
        <w:spacing w:after="63"/>
        <w:ind w:right="20"/>
        <w:rPr>
          <w:rFonts w:ascii="Times New Roman" w:hAnsi="Times New Roman" w:cs="Times New Roman"/>
          <w:b/>
        </w:rPr>
      </w:pPr>
      <w:r w:rsidRPr="00E36C1D">
        <w:rPr>
          <w:rFonts w:ascii="Times New Roman" w:hAnsi="Times New Roman" w:cs="Times New Roman"/>
          <w:b/>
        </w:rPr>
        <w:t xml:space="preserve">Личностные, </w:t>
      </w:r>
      <w:proofErr w:type="spellStart"/>
      <w:r w:rsidRPr="00E36C1D">
        <w:rPr>
          <w:rFonts w:ascii="Times New Roman" w:hAnsi="Times New Roman" w:cs="Times New Roman"/>
          <w:b/>
        </w:rPr>
        <w:t>метапредметные</w:t>
      </w:r>
      <w:proofErr w:type="spellEnd"/>
      <w:r w:rsidRPr="00E36C1D">
        <w:rPr>
          <w:rFonts w:ascii="Times New Roman" w:hAnsi="Times New Roman" w:cs="Times New Roman"/>
          <w:b/>
        </w:rPr>
        <w:t xml:space="preserve"> и предметные результаты освоения содержания курса математики</w:t>
      </w:r>
    </w:p>
    <w:p w:rsidR="00C1037D" w:rsidRPr="00E36C1D" w:rsidRDefault="00C1037D" w:rsidP="00C1037D">
      <w:pPr>
        <w:pStyle w:val="1"/>
        <w:shd w:val="clear" w:color="auto" w:fill="auto"/>
        <w:spacing w:after="180" w:line="240" w:lineRule="auto"/>
        <w:ind w:right="20" w:firstLine="567"/>
        <w:rPr>
          <w:sz w:val="24"/>
          <w:szCs w:val="24"/>
        </w:rPr>
      </w:pPr>
      <w:r w:rsidRPr="00E36C1D">
        <w:rPr>
          <w:sz w:val="24"/>
          <w:szCs w:val="24"/>
        </w:rPr>
        <w:t>Изучение математики по данной программе способствует формированию у учащихся</w:t>
      </w:r>
      <w:r w:rsidR="00057397">
        <w:rPr>
          <w:sz w:val="24"/>
          <w:szCs w:val="24"/>
        </w:rPr>
        <w:t xml:space="preserve"> </w:t>
      </w:r>
      <w:r w:rsidRPr="007B75C8">
        <w:rPr>
          <w:rStyle w:val="BodytextBold"/>
          <w:sz w:val="24"/>
          <w:szCs w:val="24"/>
        </w:rPr>
        <w:t xml:space="preserve">личностных, </w:t>
      </w:r>
      <w:proofErr w:type="spellStart"/>
      <w:r w:rsidRPr="007B75C8">
        <w:rPr>
          <w:rStyle w:val="BodytextBold"/>
          <w:sz w:val="24"/>
          <w:szCs w:val="24"/>
        </w:rPr>
        <w:t>метапредметных</w:t>
      </w:r>
      <w:proofErr w:type="spellEnd"/>
      <w:r w:rsidRPr="007B75C8">
        <w:rPr>
          <w:rStyle w:val="BodytextBold"/>
          <w:sz w:val="24"/>
          <w:szCs w:val="24"/>
        </w:rPr>
        <w:t xml:space="preserve"> </w:t>
      </w:r>
      <w:r w:rsidRPr="007B75C8">
        <w:rPr>
          <w:sz w:val="24"/>
          <w:szCs w:val="24"/>
        </w:rPr>
        <w:t>и</w:t>
      </w:r>
      <w:r w:rsidRPr="007B75C8">
        <w:rPr>
          <w:rStyle w:val="BodytextBold"/>
          <w:sz w:val="24"/>
          <w:szCs w:val="24"/>
        </w:rPr>
        <w:t xml:space="preserve"> предметных результатов</w:t>
      </w:r>
      <w:r w:rsidR="00057397">
        <w:rPr>
          <w:rStyle w:val="BodytextBold"/>
          <w:sz w:val="24"/>
          <w:szCs w:val="24"/>
        </w:rPr>
        <w:t xml:space="preserve"> </w:t>
      </w:r>
      <w:r w:rsidRPr="00E36C1D">
        <w:rPr>
          <w:sz w:val="24"/>
          <w:szCs w:val="24"/>
        </w:rPr>
        <w:t>обучения, соответствующих тре</w:t>
      </w:r>
      <w:r w:rsidRPr="00E36C1D">
        <w:rPr>
          <w:sz w:val="24"/>
          <w:szCs w:val="24"/>
        </w:rPr>
        <w:softHyphen/>
        <w:t>бованиям федерального государственного образовательного стандарта основного общего образования.</w:t>
      </w:r>
    </w:p>
    <w:p w:rsidR="00C1037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  <w:r w:rsidRPr="00E36C1D">
        <w:rPr>
          <w:i/>
          <w:sz w:val="24"/>
          <w:szCs w:val="24"/>
          <w:u w:val="single"/>
        </w:rPr>
        <w:t>Личностные результаты:</w:t>
      </w:r>
    </w:p>
    <w:p w:rsidR="00C1037D" w:rsidRPr="00E36C1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29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ответственное отношение к учению, готовность и спо</w:t>
      </w:r>
      <w:r w:rsidRPr="00E36C1D">
        <w:rPr>
          <w:sz w:val="24"/>
          <w:szCs w:val="24"/>
        </w:rPr>
        <w:softHyphen/>
        <w:t xml:space="preserve">собность </w:t>
      </w:r>
      <w:proofErr w:type="gramStart"/>
      <w:r w:rsidRPr="00E36C1D">
        <w:rPr>
          <w:sz w:val="24"/>
          <w:szCs w:val="24"/>
        </w:rPr>
        <w:t>обучаю</w:t>
      </w:r>
      <w:bookmarkStart w:id="1" w:name="_GoBack"/>
      <w:bookmarkEnd w:id="1"/>
      <w:r w:rsidRPr="00E36C1D">
        <w:rPr>
          <w:sz w:val="24"/>
          <w:szCs w:val="24"/>
        </w:rPr>
        <w:t>щихся</w:t>
      </w:r>
      <w:proofErr w:type="gramEnd"/>
      <w:r w:rsidRPr="00E36C1D">
        <w:rPr>
          <w:sz w:val="24"/>
          <w:szCs w:val="24"/>
        </w:rPr>
        <w:t xml:space="preserve"> к саморазвитию и самообразова</w:t>
      </w:r>
      <w:r w:rsidRPr="00E36C1D">
        <w:rPr>
          <w:sz w:val="24"/>
          <w:szCs w:val="24"/>
        </w:rPr>
        <w:softHyphen/>
        <w:t>нию на основе мотивации к обучению и познанию;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осознанный выбор и построение дальнейшей индивиду</w:t>
      </w:r>
      <w:r w:rsidRPr="00E36C1D">
        <w:rPr>
          <w:sz w:val="24"/>
          <w:szCs w:val="24"/>
        </w:rPr>
        <w:softHyphen/>
        <w:t xml:space="preserve">альной траектории образования на базе ориентировки в мире профессий и профессиональных предпочтений с учётом </w:t>
      </w:r>
      <w:r w:rsidRPr="00E36C1D">
        <w:rPr>
          <w:sz w:val="24"/>
          <w:szCs w:val="24"/>
        </w:rPr>
        <w:lastRenderedPageBreak/>
        <w:t>устойчивых познавательных интересов, а так</w:t>
      </w:r>
      <w:r w:rsidRPr="00E36C1D">
        <w:rPr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after="18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C1037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  <w:proofErr w:type="spellStart"/>
      <w:r w:rsidRPr="00E36C1D">
        <w:rPr>
          <w:i/>
          <w:sz w:val="24"/>
          <w:szCs w:val="24"/>
          <w:u w:val="single"/>
        </w:rPr>
        <w:t>Метапредметные</w:t>
      </w:r>
      <w:proofErr w:type="spellEnd"/>
      <w:r w:rsidRPr="00E36C1D">
        <w:rPr>
          <w:i/>
          <w:sz w:val="24"/>
          <w:szCs w:val="24"/>
          <w:u w:val="single"/>
        </w:rPr>
        <w:t xml:space="preserve"> результаты:</w:t>
      </w:r>
    </w:p>
    <w:p w:rsidR="00C1037D" w:rsidRPr="00E36C1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</w:p>
    <w:p w:rsidR="00C1037D" w:rsidRPr="00E36C1D" w:rsidRDefault="00C1037D" w:rsidP="00C1037D">
      <w:pPr>
        <w:pStyle w:val="1"/>
        <w:numPr>
          <w:ilvl w:val="1"/>
          <w:numId w:val="1"/>
        </w:numPr>
        <w:shd w:val="clear" w:color="auto" w:fill="auto"/>
        <w:tabs>
          <w:tab w:val="left" w:pos="329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самостоятельно определять цели своего обуче</w:t>
      </w:r>
      <w:r w:rsidRPr="00E36C1D">
        <w:rPr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E36C1D">
        <w:rPr>
          <w:sz w:val="24"/>
          <w:szCs w:val="24"/>
        </w:rPr>
        <w:softHyphen/>
        <w:t>тельной деятельности;</w:t>
      </w:r>
    </w:p>
    <w:p w:rsidR="00C1037D" w:rsidRPr="00E36C1D" w:rsidRDefault="00C1037D" w:rsidP="00C1037D">
      <w:pPr>
        <w:pStyle w:val="1"/>
        <w:numPr>
          <w:ilvl w:val="1"/>
          <w:numId w:val="1"/>
        </w:numPr>
        <w:shd w:val="clear" w:color="auto" w:fill="auto"/>
        <w:tabs>
          <w:tab w:val="left" w:pos="333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соотносить свои действия с планируемыми ре</w:t>
      </w:r>
      <w:r w:rsidRPr="00E36C1D">
        <w:rPr>
          <w:sz w:val="24"/>
          <w:szCs w:val="24"/>
        </w:rPr>
        <w:softHyphen/>
        <w:t>зультатами, осуществлять контроль своей деятельности</w:t>
      </w:r>
    </w:p>
    <w:p w:rsidR="00C1037D" w:rsidRPr="00E36C1D" w:rsidRDefault="00C1037D" w:rsidP="00C1037D">
      <w:pPr>
        <w:pStyle w:val="1"/>
        <w:shd w:val="clear" w:color="auto" w:fill="auto"/>
        <w:spacing w:line="240" w:lineRule="auto"/>
        <w:ind w:left="360" w:right="20" w:firstLine="0"/>
        <w:rPr>
          <w:sz w:val="24"/>
          <w:szCs w:val="24"/>
        </w:rPr>
      </w:pPr>
      <w:r w:rsidRPr="00E36C1D">
        <w:rPr>
          <w:sz w:val="24"/>
          <w:szCs w:val="24"/>
        </w:rPr>
        <w:t>в процессе достижения результата, определять способы действий в рамках предложенных условий и требова</w:t>
      </w:r>
      <w:r w:rsidRPr="00E36C1D">
        <w:rPr>
          <w:sz w:val="24"/>
          <w:szCs w:val="24"/>
        </w:rPr>
        <w:softHyphen/>
        <w:t>ний, корректировать свои действия в соответствии с из</w:t>
      </w:r>
      <w:r w:rsidRPr="00E36C1D">
        <w:rPr>
          <w:sz w:val="24"/>
          <w:szCs w:val="24"/>
        </w:rPr>
        <w:softHyphen/>
        <w:t>меняющейся ситуацией;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определять понятия, создавать обобщения, уста</w:t>
      </w:r>
      <w:r w:rsidRPr="00E36C1D">
        <w:rPr>
          <w:sz w:val="24"/>
          <w:szCs w:val="24"/>
        </w:rPr>
        <w:softHyphen/>
        <w:t>навливать аналогии, классифицировать, самостоятельно выбирать основания и критерии для классификации;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55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E36C1D">
        <w:rPr>
          <w:sz w:val="24"/>
          <w:szCs w:val="24"/>
        </w:rPr>
        <w:t>логическое рассуждение</w:t>
      </w:r>
      <w:proofErr w:type="gramEnd"/>
      <w:r w:rsidRPr="00E36C1D">
        <w:rPr>
          <w:sz w:val="24"/>
          <w:szCs w:val="24"/>
        </w:rPr>
        <w:t>, умозаключение (индук</w:t>
      </w:r>
      <w:r w:rsidRPr="00E36C1D">
        <w:rPr>
          <w:sz w:val="24"/>
          <w:szCs w:val="24"/>
        </w:rPr>
        <w:softHyphen/>
        <w:t>тивное, дедуктивное и по аналогии) и делать выводы;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1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развитие компетентности в области использования ин</w:t>
      </w:r>
      <w:r w:rsidRPr="00E36C1D">
        <w:rPr>
          <w:sz w:val="24"/>
          <w:szCs w:val="24"/>
        </w:rPr>
        <w:softHyphen/>
        <w:t>формационно-коммуникационных технологий;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50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E36C1D">
        <w:rPr>
          <w:sz w:val="24"/>
          <w:szCs w:val="24"/>
        </w:rPr>
        <w:softHyphen/>
        <w:t>ники, о средстве моделирования явлений и процессов;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37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видеть математическую задачу в контексте про</w:t>
      </w:r>
      <w:r w:rsidRPr="00E36C1D">
        <w:rPr>
          <w:sz w:val="24"/>
          <w:szCs w:val="24"/>
        </w:rPr>
        <w:softHyphen/>
        <w:t>блемной ситуации в других дисциплинах, в окружаю</w:t>
      </w:r>
      <w:r w:rsidRPr="00E36C1D">
        <w:rPr>
          <w:sz w:val="24"/>
          <w:szCs w:val="24"/>
        </w:rPr>
        <w:softHyphen/>
        <w:t>щей жизни;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находить в различных источниках информа</w:t>
      </w:r>
      <w:r w:rsidRPr="00E36C1D">
        <w:rPr>
          <w:sz w:val="24"/>
          <w:szCs w:val="24"/>
        </w:rPr>
        <w:softHyphen/>
        <w:t>цию, необходимую для решения математических про</w:t>
      </w:r>
      <w:r w:rsidRPr="00E36C1D">
        <w:rPr>
          <w:sz w:val="24"/>
          <w:szCs w:val="24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понимать и использовать математические сред</w:t>
      </w:r>
      <w:r w:rsidRPr="00E36C1D">
        <w:rPr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431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выдвигать гипотезы при решении задачи, пони</w:t>
      </w:r>
      <w:r w:rsidRPr="00E36C1D">
        <w:rPr>
          <w:sz w:val="24"/>
          <w:szCs w:val="24"/>
        </w:rPr>
        <w:softHyphen/>
        <w:t>мать необходимость их проверки;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436"/>
        </w:tabs>
        <w:spacing w:before="0" w:after="18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C1037D" w:rsidRDefault="00C1037D" w:rsidP="00C1037D">
      <w:pPr>
        <w:pStyle w:val="1"/>
        <w:shd w:val="clear" w:color="auto" w:fill="auto"/>
        <w:ind w:left="360" w:firstLine="0"/>
        <w:rPr>
          <w:i/>
          <w:sz w:val="24"/>
          <w:szCs w:val="24"/>
          <w:u w:val="single"/>
        </w:rPr>
      </w:pPr>
    </w:p>
    <w:p w:rsidR="00C1037D" w:rsidRDefault="00C1037D" w:rsidP="00C1037D">
      <w:pPr>
        <w:pStyle w:val="1"/>
        <w:shd w:val="clear" w:color="auto" w:fill="auto"/>
        <w:ind w:left="360" w:firstLine="0"/>
        <w:rPr>
          <w:i/>
          <w:sz w:val="24"/>
          <w:szCs w:val="24"/>
          <w:u w:val="single"/>
        </w:rPr>
      </w:pPr>
      <w:r w:rsidRPr="00BF303B">
        <w:rPr>
          <w:i/>
          <w:sz w:val="24"/>
          <w:szCs w:val="24"/>
          <w:u w:val="single"/>
        </w:rPr>
        <w:t>Предметные результаты:</w:t>
      </w:r>
    </w:p>
    <w:p w:rsidR="00C1037D" w:rsidRPr="00BF303B" w:rsidRDefault="00C1037D" w:rsidP="00C1037D">
      <w:pPr>
        <w:pStyle w:val="1"/>
        <w:shd w:val="clear" w:color="auto" w:fill="auto"/>
        <w:spacing w:line="240" w:lineRule="auto"/>
        <w:ind w:left="360" w:firstLine="0"/>
        <w:rPr>
          <w:i/>
          <w:sz w:val="24"/>
          <w:szCs w:val="24"/>
          <w:u w:val="single"/>
        </w:rPr>
      </w:pP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4"/>
        </w:tabs>
        <w:spacing w:before="0" w:line="240" w:lineRule="auto"/>
        <w:ind w:right="20" w:firstLine="0"/>
        <w:rPr>
          <w:sz w:val="24"/>
          <w:szCs w:val="24"/>
        </w:rPr>
      </w:pPr>
      <w:r w:rsidRPr="00BF303B">
        <w:rPr>
          <w:sz w:val="24"/>
          <w:szCs w:val="24"/>
        </w:rPr>
        <w:t>осознание значения математики для повседневной жиз</w:t>
      </w:r>
      <w:r w:rsidRPr="00BF303B">
        <w:rPr>
          <w:sz w:val="24"/>
          <w:szCs w:val="24"/>
        </w:rPr>
        <w:softHyphen/>
        <w:t>ни человека;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4"/>
        </w:tabs>
        <w:spacing w:before="0" w:line="240" w:lineRule="auto"/>
        <w:ind w:right="20" w:firstLine="0"/>
        <w:rPr>
          <w:sz w:val="24"/>
          <w:szCs w:val="24"/>
        </w:rPr>
      </w:pPr>
      <w:r w:rsidRPr="00BF303B">
        <w:rPr>
          <w:sz w:val="24"/>
          <w:szCs w:val="24"/>
        </w:rPr>
        <w:t>представление о математической науке как сфере мате</w:t>
      </w:r>
      <w:r w:rsidRPr="00BF303B">
        <w:rPr>
          <w:sz w:val="24"/>
          <w:szCs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94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развитие умений работать с учебным математическим текстом (анализировать, извлекать необходимую ин</w:t>
      </w:r>
      <w:r w:rsidRPr="00BF303B">
        <w:rPr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BF303B">
        <w:rPr>
          <w:sz w:val="24"/>
          <w:szCs w:val="24"/>
        </w:rPr>
        <w:softHyphen/>
        <w:t>лики, проводить классификации, логические обосно</w:t>
      </w:r>
      <w:r w:rsidRPr="00BF303B">
        <w:rPr>
          <w:sz w:val="24"/>
          <w:szCs w:val="24"/>
        </w:rPr>
        <w:softHyphen/>
        <w:t>вания;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99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9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практически значимые математические умения и навы</w:t>
      </w:r>
      <w:r w:rsidRPr="00BF303B">
        <w:rPr>
          <w:sz w:val="24"/>
          <w:szCs w:val="24"/>
        </w:rPr>
        <w:softHyphen/>
        <w:t>ки, их применение к решению математических и нема</w:t>
      </w:r>
      <w:r w:rsidRPr="00BF303B">
        <w:rPr>
          <w:sz w:val="24"/>
          <w:szCs w:val="24"/>
        </w:rPr>
        <w:softHyphen/>
        <w:t>тематических задач, предполагающее умения: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выполнять вычисления с натуральными числами, обыкновенными и десятичными дробями, положи</w:t>
      </w:r>
      <w:r w:rsidRPr="00BF303B">
        <w:rPr>
          <w:sz w:val="24"/>
          <w:szCs w:val="24"/>
        </w:rPr>
        <w:softHyphen/>
        <w:t>тельными и отрицательными числами;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решать текстовые задачи арифметическим способом и с помощью составления и решения уравнений;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изображать фигуры на плоскости;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lastRenderedPageBreak/>
        <w:t>использовать геометрический «язык» для описания предметов окружающего мира;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измерять длины отрезков, величины углов, вычис</w:t>
      </w:r>
      <w:r w:rsidRPr="00BF303B">
        <w:rPr>
          <w:sz w:val="24"/>
          <w:szCs w:val="24"/>
        </w:rPr>
        <w:softHyphen/>
        <w:t>лять площади и объёмы фигур;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распознавать и изображать равные и симметричные фигуры;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проводить несложные практические вычисления с процентами, использовать прикидку и оценку; вы</w:t>
      </w:r>
      <w:r w:rsidRPr="00BF303B">
        <w:rPr>
          <w:sz w:val="24"/>
          <w:szCs w:val="24"/>
        </w:rPr>
        <w:softHyphen/>
        <w:t>полнять необходимые измерения;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использовать буквенную символику для записи об</w:t>
      </w:r>
      <w:r w:rsidRPr="00BF303B">
        <w:rPr>
          <w:sz w:val="24"/>
          <w:szCs w:val="24"/>
        </w:rPr>
        <w:softHyphen/>
        <w:t>щих утверждений, формул, выражений, уравне</w:t>
      </w:r>
      <w:r w:rsidRPr="00BF303B">
        <w:rPr>
          <w:sz w:val="24"/>
          <w:szCs w:val="24"/>
        </w:rPr>
        <w:softHyphen/>
        <w:t>ний;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48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строить на координатной плоскости точки по задан</w:t>
      </w:r>
      <w:r w:rsidRPr="00BF303B">
        <w:rPr>
          <w:sz w:val="24"/>
          <w:szCs w:val="24"/>
        </w:rPr>
        <w:softHyphen/>
        <w:t>ным координатам, определять координаты точек;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48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читать и использовать информацию, представлен</w:t>
      </w:r>
      <w:r w:rsidRPr="00BF303B">
        <w:rPr>
          <w:sz w:val="24"/>
          <w:szCs w:val="24"/>
        </w:rPr>
        <w:softHyphen/>
        <w:t>ную в виде таблицы, диаграммы (столбчатой или круговой), в графическом виде;</w:t>
      </w:r>
    </w:p>
    <w:p w:rsidR="00C1037D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решать простейшие комбинаторные задачи перебо</w:t>
      </w:r>
      <w:r w:rsidRPr="00BF303B">
        <w:rPr>
          <w:sz w:val="24"/>
          <w:szCs w:val="24"/>
        </w:rPr>
        <w:softHyphen/>
        <w:t>ром возможных вариантов.</w:t>
      </w:r>
    </w:p>
    <w:p w:rsidR="00C1037D" w:rsidRDefault="00C1037D" w:rsidP="00C1037D">
      <w:pPr>
        <w:pStyle w:val="1"/>
        <w:shd w:val="clear" w:color="auto" w:fill="auto"/>
        <w:tabs>
          <w:tab w:val="left" w:pos="552"/>
        </w:tabs>
        <w:spacing w:before="0" w:line="242" w:lineRule="exact"/>
        <w:ind w:left="560" w:firstLine="0"/>
        <w:rPr>
          <w:sz w:val="24"/>
          <w:szCs w:val="24"/>
        </w:rPr>
      </w:pPr>
    </w:p>
    <w:p w:rsidR="00C1037D" w:rsidRPr="007B75C8" w:rsidRDefault="00C1037D" w:rsidP="00C1037D">
      <w:pPr>
        <w:pStyle w:val="Heading10"/>
        <w:keepNext/>
        <w:keepLines/>
        <w:shd w:val="clear" w:color="auto" w:fill="auto"/>
        <w:spacing w:before="100" w:beforeAutospacing="1" w:after="100" w:afterAutospacing="1" w:line="240" w:lineRule="auto"/>
        <w:ind w:left="20"/>
        <w:rPr>
          <w:rFonts w:ascii="Times New Roman" w:hAnsi="Times New Roman" w:cs="Times New Roman"/>
          <w:b/>
          <w:sz w:val="24"/>
          <w:szCs w:val="24"/>
        </w:rPr>
      </w:pPr>
      <w:r w:rsidRPr="007B75C8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7B75C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B75C8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содержания курса алгебры</w:t>
      </w:r>
    </w:p>
    <w:p w:rsidR="00C1037D" w:rsidRPr="00823F6E" w:rsidRDefault="00C1037D" w:rsidP="00C1037D">
      <w:pPr>
        <w:pStyle w:val="2"/>
        <w:shd w:val="clear" w:color="auto" w:fill="auto"/>
        <w:spacing w:before="100" w:beforeAutospacing="1" w:after="100" w:afterAutospacing="1" w:line="240" w:lineRule="auto"/>
        <w:ind w:left="20" w:right="20" w:firstLine="547"/>
        <w:rPr>
          <w:sz w:val="24"/>
          <w:szCs w:val="24"/>
        </w:rPr>
      </w:pPr>
      <w:r w:rsidRPr="00823F6E">
        <w:rPr>
          <w:sz w:val="24"/>
          <w:szCs w:val="24"/>
        </w:rPr>
        <w:t xml:space="preserve">Изучение алгебры по данной программе способствует формированию у учащихся личностных, </w:t>
      </w:r>
      <w:proofErr w:type="spellStart"/>
      <w:r w:rsidRPr="00823F6E">
        <w:rPr>
          <w:sz w:val="24"/>
          <w:szCs w:val="24"/>
        </w:rPr>
        <w:t>метапредметных</w:t>
      </w:r>
      <w:proofErr w:type="spellEnd"/>
      <w:r w:rsidRPr="00823F6E">
        <w:rPr>
          <w:sz w:val="24"/>
          <w:szCs w:val="24"/>
        </w:rPr>
        <w:t xml:space="preserve"> и предметных результатов обучения, соответствующих тре</w:t>
      </w:r>
      <w:r w:rsidRPr="00823F6E">
        <w:rPr>
          <w:sz w:val="24"/>
          <w:szCs w:val="24"/>
        </w:rPr>
        <w:softHyphen/>
        <w:t>бованиям федерального государственного образовательного стандарта основного общего образования.</w:t>
      </w:r>
    </w:p>
    <w:p w:rsidR="00C1037D" w:rsidRPr="007B75C8" w:rsidRDefault="00C1037D" w:rsidP="00C1037D">
      <w:pPr>
        <w:pStyle w:val="2"/>
        <w:shd w:val="clear" w:color="auto" w:fill="auto"/>
        <w:spacing w:before="100" w:beforeAutospacing="1" w:after="100" w:afterAutospacing="1" w:line="240" w:lineRule="auto"/>
        <w:ind w:left="426" w:firstLine="0"/>
        <w:rPr>
          <w:i/>
          <w:sz w:val="24"/>
          <w:szCs w:val="24"/>
          <w:u w:val="single"/>
        </w:rPr>
      </w:pPr>
      <w:r w:rsidRPr="007B75C8">
        <w:rPr>
          <w:i/>
          <w:sz w:val="24"/>
          <w:szCs w:val="24"/>
          <w:u w:val="single"/>
        </w:rPr>
        <w:t>Личностные результаты:</w:t>
      </w:r>
    </w:p>
    <w:p w:rsidR="00C1037D" w:rsidRPr="00823F6E" w:rsidRDefault="00C1037D" w:rsidP="00C1037D">
      <w:pPr>
        <w:pStyle w:val="2"/>
        <w:numPr>
          <w:ilvl w:val="0"/>
          <w:numId w:val="9"/>
        </w:numPr>
        <w:shd w:val="clear" w:color="auto" w:fill="auto"/>
        <w:tabs>
          <w:tab w:val="left" w:pos="277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C1037D" w:rsidRPr="00823F6E" w:rsidRDefault="00C1037D" w:rsidP="00C1037D">
      <w:pPr>
        <w:pStyle w:val="2"/>
        <w:numPr>
          <w:ilvl w:val="0"/>
          <w:numId w:val="9"/>
        </w:numPr>
        <w:shd w:val="clear" w:color="auto" w:fill="auto"/>
        <w:tabs>
          <w:tab w:val="left" w:pos="281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ответственное отношение к учению, готовность и спо</w:t>
      </w:r>
      <w:r w:rsidRPr="00823F6E">
        <w:rPr>
          <w:sz w:val="24"/>
          <w:szCs w:val="24"/>
        </w:rPr>
        <w:softHyphen/>
        <w:t xml:space="preserve">собность </w:t>
      </w:r>
      <w:proofErr w:type="gramStart"/>
      <w:r w:rsidRPr="00823F6E">
        <w:rPr>
          <w:sz w:val="24"/>
          <w:szCs w:val="24"/>
        </w:rPr>
        <w:t>обучающихся</w:t>
      </w:r>
      <w:proofErr w:type="gramEnd"/>
      <w:r w:rsidRPr="00823F6E">
        <w:rPr>
          <w:sz w:val="24"/>
          <w:szCs w:val="24"/>
        </w:rPr>
        <w:t xml:space="preserve"> к саморазвитию и самообразова</w:t>
      </w:r>
      <w:r w:rsidRPr="00823F6E">
        <w:rPr>
          <w:sz w:val="24"/>
          <w:szCs w:val="24"/>
        </w:rPr>
        <w:softHyphen/>
        <w:t>нию на основе мотивации к обучению и познанию;</w:t>
      </w:r>
    </w:p>
    <w:p w:rsidR="00C1037D" w:rsidRPr="007B75C8" w:rsidRDefault="00C1037D" w:rsidP="00C1037D">
      <w:pPr>
        <w:pStyle w:val="2"/>
        <w:numPr>
          <w:ilvl w:val="0"/>
          <w:numId w:val="9"/>
        </w:numPr>
        <w:shd w:val="clear" w:color="auto" w:fill="auto"/>
        <w:tabs>
          <w:tab w:val="left" w:pos="281"/>
        </w:tabs>
        <w:spacing w:before="100" w:beforeAutospacing="1" w:after="100" w:afterAutospacing="1" w:line="240" w:lineRule="auto"/>
        <w:ind w:left="28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осознанный выбор и построение дальнейшей индивиду</w:t>
      </w:r>
      <w:r w:rsidRPr="00823F6E">
        <w:rPr>
          <w:sz w:val="24"/>
          <w:szCs w:val="24"/>
        </w:rPr>
        <w:softHyphen/>
        <w:t xml:space="preserve">альной траектории образования на базе </w:t>
      </w:r>
      <w:proofErr w:type="spellStart"/>
      <w:r w:rsidRPr="00823F6E">
        <w:rPr>
          <w:sz w:val="24"/>
          <w:szCs w:val="24"/>
        </w:rPr>
        <w:t>ориентировки</w:t>
      </w:r>
      <w:r w:rsidRPr="007B75C8">
        <w:rPr>
          <w:sz w:val="24"/>
          <w:szCs w:val="24"/>
        </w:rPr>
        <w:t>в</w:t>
      </w:r>
      <w:proofErr w:type="spellEnd"/>
      <w:r w:rsidRPr="007B75C8">
        <w:rPr>
          <w:sz w:val="24"/>
          <w:szCs w:val="24"/>
        </w:rPr>
        <w:t xml:space="preserve"> мире профессий и профессиональных предпочтений с учётом устойчивых познавательных интересов, а так</w:t>
      </w:r>
      <w:r w:rsidRPr="007B75C8">
        <w:rPr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C1037D" w:rsidRPr="00823F6E" w:rsidRDefault="00C1037D" w:rsidP="00C1037D">
      <w:pPr>
        <w:pStyle w:val="2"/>
        <w:numPr>
          <w:ilvl w:val="0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C1037D" w:rsidRPr="00823F6E" w:rsidRDefault="00C1037D" w:rsidP="00C1037D">
      <w:pPr>
        <w:pStyle w:val="2"/>
        <w:numPr>
          <w:ilvl w:val="0"/>
          <w:numId w:val="10"/>
        </w:numPr>
        <w:shd w:val="clear" w:color="auto" w:fill="auto"/>
        <w:tabs>
          <w:tab w:val="left" w:pos="261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C1037D" w:rsidRDefault="00C1037D" w:rsidP="00C1037D">
      <w:pPr>
        <w:pStyle w:val="Bodytext20"/>
        <w:shd w:val="clear" w:color="auto" w:fill="auto"/>
        <w:spacing w:before="100" w:beforeAutospacing="1" w:after="100" w:afterAutospacing="1" w:line="240" w:lineRule="auto"/>
        <w:ind w:left="280" w:firstLine="0"/>
        <w:rPr>
          <w:sz w:val="24"/>
          <w:szCs w:val="24"/>
        </w:rPr>
      </w:pPr>
    </w:p>
    <w:p w:rsidR="00C1037D" w:rsidRPr="007B75C8" w:rsidRDefault="00C1037D" w:rsidP="00C1037D">
      <w:pPr>
        <w:pStyle w:val="Bodytext20"/>
        <w:shd w:val="clear" w:color="auto" w:fill="auto"/>
        <w:spacing w:before="100" w:beforeAutospacing="1" w:after="100" w:afterAutospacing="1" w:line="240" w:lineRule="auto"/>
        <w:ind w:left="280" w:firstLine="0"/>
        <w:rPr>
          <w:i/>
          <w:sz w:val="24"/>
          <w:szCs w:val="24"/>
          <w:u w:val="single"/>
        </w:rPr>
      </w:pPr>
      <w:proofErr w:type="spellStart"/>
      <w:r w:rsidRPr="007B75C8">
        <w:rPr>
          <w:i/>
          <w:sz w:val="24"/>
          <w:szCs w:val="24"/>
          <w:u w:val="single"/>
        </w:rPr>
        <w:t>Метапредметные</w:t>
      </w:r>
      <w:proofErr w:type="spellEnd"/>
      <w:r w:rsidRPr="007B75C8">
        <w:rPr>
          <w:i/>
          <w:sz w:val="24"/>
          <w:szCs w:val="24"/>
          <w:u w:val="single"/>
        </w:rPr>
        <w:t xml:space="preserve"> результаты: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52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самостоятельно определять цели своего обуче</w:t>
      </w:r>
      <w:r w:rsidRPr="00823F6E">
        <w:rPr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823F6E">
        <w:rPr>
          <w:sz w:val="24"/>
          <w:szCs w:val="24"/>
        </w:rPr>
        <w:softHyphen/>
        <w:t>тельной деятельности;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соотносить свои действия с планируемыми ре</w:t>
      </w:r>
      <w:r w:rsidRPr="00823F6E">
        <w:rPr>
          <w:sz w:val="24"/>
          <w:szCs w:val="24"/>
        </w:rPr>
        <w:softHyphen/>
        <w:t>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823F6E">
        <w:rPr>
          <w:sz w:val="24"/>
          <w:szCs w:val="24"/>
        </w:rPr>
        <w:softHyphen/>
        <w:t>ний, корректировать свои действия в соответствии с из</w:t>
      </w:r>
      <w:r w:rsidRPr="00823F6E">
        <w:rPr>
          <w:sz w:val="24"/>
          <w:szCs w:val="24"/>
        </w:rPr>
        <w:softHyphen/>
        <w:t>меняющейся ситуацией;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определять понятия, создавать обобщения, уста</w:t>
      </w:r>
      <w:r w:rsidRPr="00823F6E">
        <w:rPr>
          <w:sz w:val="24"/>
          <w:szCs w:val="24"/>
        </w:rPr>
        <w:softHyphen/>
        <w:t>навливать аналогии, классифицировать, самостоятельно выбирать основания и критерии для классификации;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823F6E">
        <w:rPr>
          <w:sz w:val="24"/>
          <w:szCs w:val="24"/>
        </w:rPr>
        <w:t>логическое рассуждение</w:t>
      </w:r>
      <w:proofErr w:type="gramEnd"/>
      <w:r w:rsidRPr="00823F6E">
        <w:rPr>
          <w:sz w:val="24"/>
          <w:szCs w:val="24"/>
        </w:rPr>
        <w:t>, умозаключение (индук</w:t>
      </w:r>
      <w:r w:rsidRPr="00823F6E">
        <w:rPr>
          <w:sz w:val="24"/>
          <w:szCs w:val="24"/>
        </w:rPr>
        <w:softHyphen/>
        <w:t>тивное, дедуктивное и по аналогии) и делать выводы;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lastRenderedPageBreak/>
        <w:t>развитие компетентности в области использования ин</w:t>
      </w:r>
      <w:r w:rsidRPr="00823F6E">
        <w:rPr>
          <w:sz w:val="24"/>
          <w:szCs w:val="24"/>
        </w:rPr>
        <w:softHyphen/>
        <w:t>формационно-коммуникационных технологий;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823F6E">
        <w:rPr>
          <w:sz w:val="24"/>
          <w:szCs w:val="24"/>
        </w:rPr>
        <w:softHyphen/>
        <w:t>ники, о средстве моделирования явлений и процессов;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57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видеть математическую задачу в контексте про</w:t>
      </w:r>
      <w:r w:rsidRPr="00823F6E">
        <w:rPr>
          <w:sz w:val="24"/>
          <w:szCs w:val="24"/>
        </w:rPr>
        <w:softHyphen/>
        <w:t>блемной ситуации в других дисциплинах, в окружаю</w:t>
      </w:r>
      <w:r w:rsidRPr="00823F6E">
        <w:rPr>
          <w:sz w:val="24"/>
          <w:szCs w:val="24"/>
        </w:rPr>
        <w:softHyphen/>
        <w:t>щей жизни;</w:t>
      </w:r>
    </w:p>
    <w:p w:rsidR="00C1037D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left="28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находить в различных источниках информа</w:t>
      </w:r>
      <w:r w:rsidRPr="00823F6E">
        <w:rPr>
          <w:sz w:val="24"/>
          <w:szCs w:val="24"/>
        </w:rPr>
        <w:softHyphen/>
        <w:t>цию, необходимую для решения математических про</w:t>
      </w:r>
      <w:r w:rsidRPr="00823F6E">
        <w:rPr>
          <w:sz w:val="24"/>
          <w:szCs w:val="24"/>
        </w:rPr>
        <w:softHyphen/>
        <w:t xml:space="preserve">блем, и представлять её в понятной форме, </w:t>
      </w:r>
      <w:proofErr w:type="spellStart"/>
      <w:r w:rsidRPr="00823F6E">
        <w:rPr>
          <w:sz w:val="24"/>
          <w:szCs w:val="24"/>
        </w:rPr>
        <w:t>принимать</w:t>
      </w:r>
      <w:r w:rsidRPr="007B75C8">
        <w:rPr>
          <w:sz w:val="24"/>
          <w:szCs w:val="24"/>
        </w:rPr>
        <w:t>решение</w:t>
      </w:r>
      <w:proofErr w:type="spellEnd"/>
      <w:r w:rsidRPr="007B75C8">
        <w:rPr>
          <w:sz w:val="24"/>
          <w:szCs w:val="24"/>
        </w:rPr>
        <w:t xml:space="preserve"> в условиях неполной или избыточной, точной или вероятностной информации</w:t>
      </w:r>
      <w:proofErr w:type="gramStart"/>
      <w:r w:rsidRPr="007B75C8">
        <w:rPr>
          <w:sz w:val="24"/>
          <w:szCs w:val="24"/>
        </w:rPr>
        <w:t xml:space="preserve">;. </w:t>
      </w:r>
      <w:proofErr w:type="gramEnd"/>
    </w:p>
    <w:p w:rsidR="00C1037D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left="280" w:right="20" w:firstLine="0"/>
        <w:rPr>
          <w:sz w:val="24"/>
          <w:szCs w:val="24"/>
        </w:rPr>
      </w:pPr>
      <w:r w:rsidRPr="007B75C8">
        <w:rPr>
          <w:sz w:val="24"/>
          <w:szCs w:val="24"/>
        </w:rPr>
        <w:t>умение понимать и использовать математические сред</w:t>
      </w:r>
      <w:r w:rsidRPr="007B75C8">
        <w:rPr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C1037D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left="280" w:right="20" w:firstLine="0"/>
        <w:rPr>
          <w:sz w:val="24"/>
          <w:szCs w:val="24"/>
        </w:rPr>
      </w:pPr>
      <w:r>
        <w:rPr>
          <w:sz w:val="24"/>
          <w:szCs w:val="24"/>
        </w:rPr>
        <w:t>умение выдвигать гипотезы при решении задачи, понимать необходимость их проверки;</w:t>
      </w:r>
    </w:p>
    <w:p w:rsidR="00C1037D" w:rsidRPr="007B75C8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left="80" w:right="20" w:firstLine="300"/>
        <w:rPr>
          <w:sz w:val="24"/>
          <w:szCs w:val="24"/>
        </w:rPr>
      </w:pPr>
      <w:r>
        <w:rPr>
          <w:sz w:val="24"/>
          <w:szCs w:val="24"/>
        </w:rPr>
        <w:t xml:space="preserve">понимание сущности алгоритмических </w:t>
      </w:r>
      <w:r w:rsidRPr="00823F6E">
        <w:rPr>
          <w:sz w:val="24"/>
          <w:szCs w:val="24"/>
        </w:rPr>
        <w:t>предписаний и умение действовать в соответствии с предложенным алгоритмом.</w:t>
      </w:r>
    </w:p>
    <w:p w:rsidR="00C1037D" w:rsidRPr="00C4336B" w:rsidRDefault="00C1037D" w:rsidP="00C1037D">
      <w:pPr>
        <w:pStyle w:val="Bodytext20"/>
        <w:shd w:val="clear" w:color="auto" w:fill="auto"/>
        <w:spacing w:before="100" w:beforeAutospacing="1" w:after="100" w:afterAutospacing="1" w:line="240" w:lineRule="auto"/>
        <w:ind w:left="284" w:firstLine="0"/>
        <w:rPr>
          <w:i/>
          <w:sz w:val="24"/>
          <w:szCs w:val="24"/>
          <w:u w:val="single"/>
        </w:rPr>
      </w:pPr>
      <w:r w:rsidRPr="00C4336B">
        <w:rPr>
          <w:i/>
          <w:sz w:val="24"/>
          <w:szCs w:val="24"/>
          <w:u w:val="single"/>
        </w:rPr>
        <w:t>Предметные результаты: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45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осознание значения математики для повседневной жиз</w:t>
      </w:r>
      <w:r w:rsidRPr="00823F6E">
        <w:rPr>
          <w:sz w:val="24"/>
          <w:szCs w:val="24"/>
        </w:rPr>
        <w:softHyphen/>
        <w:t>ни человека;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59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представление о математической науке как сфере мате</w:t>
      </w:r>
      <w:r w:rsidRPr="00823F6E">
        <w:rPr>
          <w:sz w:val="24"/>
          <w:szCs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59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развитие умений работать с учебным математическим текстом (анализировать, извлекать необходимую ин</w:t>
      </w:r>
      <w:r w:rsidRPr="00823F6E">
        <w:rPr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</w:t>
      </w:r>
      <w:r w:rsidRPr="00823F6E">
        <w:rPr>
          <w:sz w:val="24"/>
          <w:szCs w:val="24"/>
        </w:rPr>
        <w:softHyphen/>
        <w:t>волики, проводить классификации, логические обос</w:t>
      </w:r>
      <w:r w:rsidRPr="00823F6E">
        <w:rPr>
          <w:sz w:val="24"/>
          <w:szCs w:val="24"/>
        </w:rPr>
        <w:softHyphen/>
        <w:t>нования;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59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54"/>
        </w:tabs>
        <w:spacing w:before="100" w:beforeAutospacing="1" w:after="100" w:afterAutospacing="1" w:line="240" w:lineRule="auto"/>
        <w:ind w:firstLine="0"/>
        <w:rPr>
          <w:sz w:val="24"/>
          <w:szCs w:val="24"/>
        </w:rPr>
      </w:pPr>
      <w:r w:rsidRPr="00823F6E">
        <w:rPr>
          <w:sz w:val="24"/>
          <w:szCs w:val="24"/>
        </w:rPr>
        <w:t>систематические знания о функциях и их свойствах;</w:t>
      </w:r>
    </w:p>
    <w:p w:rsidR="00C1037D" w:rsidRPr="00C4336B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63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практически значимые математические умения и навы</w:t>
      </w:r>
      <w:r w:rsidRPr="00823F6E">
        <w:rPr>
          <w:sz w:val="24"/>
          <w:szCs w:val="24"/>
        </w:rPr>
        <w:softHyphen/>
        <w:t>ки, их применение к решению математических и нема</w:t>
      </w:r>
      <w:r w:rsidRPr="00823F6E">
        <w:rPr>
          <w:sz w:val="24"/>
          <w:szCs w:val="24"/>
        </w:rPr>
        <w:softHyphen/>
        <w:t xml:space="preserve">тематических задач, </w:t>
      </w:r>
      <w:r w:rsidRPr="00C4336B">
        <w:rPr>
          <w:sz w:val="24"/>
          <w:szCs w:val="24"/>
        </w:rPr>
        <w:t>предполагающее умения: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spacing w:before="100" w:beforeAutospacing="1" w:after="100" w:afterAutospacing="1" w:line="240" w:lineRule="auto"/>
        <w:ind w:left="640" w:hanging="260"/>
        <w:jc w:val="left"/>
        <w:rPr>
          <w:sz w:val="24"/>
          <w:szCs w:val="24"/>
        </w:rPr>
      </w:pPr>
      <w:r w:rsidRPr="00823F6E">
        <w:rPr>
          <w:sz w:val="24"/>
          <w:szCs w:val="24"/>
        </w:rPr>
        <w:t>выполнять вычисления с действительными числами;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spacing w:before="100" w:beforeAutospacing="1" w:after="100" w:afterAutospacing="1" w:line="240" w:lineRule="auto"/>
        <w:ind w:left="640" w:right="20" w:hanging="260"/>
        <w:jc w:val="left"/>
        <w:rPr>
          <w:sz w:val="24"/>
          <w:szCs w:val="24"/>
        </w:rPr>
      </w:pPr>
      <w:r w:rsidRPr="00823F6E">
        <w:rPr>
          <w:sz w:val="24"/>
          <w:szCs w:val="24"/>
        </w:rPr>
        <w:t>решать уравнения, неравенства, системы уравнений и неравенств;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spacing w:before="100" w:beforeAutospacing="1" w:after="100" w:afterAutospacing="1" w:line="240" w:lineRule="auto"/>
        <w:ind w:left="640" w:right="20" w:hanging="260"/>
        <w:rPr>
          <w:sz w:val="24"/>
          <w:szCs w:val="24"/>
        </w:rPr>
      </w:pPr>
      <w:r w:rsidRPr="00823F6E">
        <w:rPr>
          <w:sz w:val="24"/>
          <w:szCs w:val="24"/>
        </w:rPr>
        <w:t>решать текстовые задачи арифметическим способом, с помощью составления и решения уравнений, сис</w:t>
      </w:r>
      <w:r w:rsidRPr="00823F6E">
        <w:rPr>
          <w:sz w:val="24"/>
          <w:szCs w:val="24"/>
        </w:rPr>
        <w:softHyphen/>
        <w:t>тем уравнений и неравенств;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spacing w:before="100" w:beforeAutospacing="1" w:after="100" w:afterAutospacing="1" w:line="240" w:lineRule="auto"/>
        <w:ind w:left="640" w:right="20" w:hanging="260"/>
        <w:rPr>
          <w:sz w:val="24"/>
          <w:szCs w:val="24"/>
        </w:rPr>
      </w:pPr>
      <w:r w:rsidRPr="00823F6E">
        <w:rPr>
          <w:sz w:val="24"/>
          <w:szCs w:val="24"/>
        </w:rPr>
        <w:t>использовать алгебраический язык для описания предметов окружающего мира и создания соответст</w:t>
      </w:r>
      <w:r w:rsidRPr="00823F6E">
        <w:rPr>
          <w:sz w:val="24"/>
          <w:szCs w:val="24"/>
        </w:rPr>
        <w:softHyphen/>
        <w:t>вующих математических моделей;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42"/>
        </w:tabs>
        <w:spacing w:before="100" w:beforeAutospacing="1" w:after="100" w:afterAutospacing="1" w:line="240" w:lineRule="auto"/>
        <w:ind w:left="82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проводить практические расчеты: вычисления с про</w:t>
      </w:r>
      <w:r w:rsidRPr="00823F6E">
        <w:rPr>
          <w:sz w:val="24"/>
          <w:szCs w:val="24"/>
        </w:rPr>
        <w:softHyphen/>
        <w:t>центами, вычисления с числовыми последовательно</w:t>
      </w:r>
      <w:r w:rsidRPr="00823F6E">
        <w:rPr>
          <w:sz w:val="24"/>
          <w:szCs w:val="24"/>
        </w:rPr>
        <w:softHyphen/>
        <w:t>стями, вычисления статистических характеристик, выполнение приближённых вычислений;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2"/>
        </w:tabs>
        <w:spacing w:before="100" w:beforeAutospacing="1" w:after="100" w:afterAutospacing="1" w:line="240" w:lineRule="auto"/>
        <w:ind w:left="82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выполнять тождественные преобразования рацио</w:t>
      </w:r>
      <w:r w:rsidRPr="00823F6E">
        <w:rPr>
          <w:sz w:val="24"/>
          <w:szCs w:val="24"/>
        </w:rPr>
        <w:softHyphen/>
        <w:t>нальных выражений;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7"/>
        </w:tabs>
        <w:spacing w:before="100" w:beforeAutospacing="1" w:after="100" w:afterAutospacing="1" w:line="240" w:lineRule="auto"/>
        <w:ind w:left="820" w:firstLine="0"/>
        <w:rPr>
          <w:sz w:val="24"/>
          <w:szCs w:val="24"/>
        </w:rPr>
      </w:pPr>
      <w:r w:rsidRPr="00823F6E">
        <w:rPr>
          <w:sz w:val="24"/>
          <w:szCs w:val="24"/>
        </w:rPr>
        <w:t>выполнять операции над множествами;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2"/>
        </w:tabs>
        <w:spacing w:before="100" w:beforeAutospacing="1" w:after="100" w:afterAutospacing="1" w:line="240" w:lineRule="auto"/>
        <w:ind w:left="820" w:firstLine="0"/>
        <w:rPr>
          <w:sz w:val="24"/>
          <w:szCs w:val="24"/>
        </w:rPr>
      </w:pPr>
      <w:r w:rsidRPr="00823F6E">
        <w:rPr>
          <w:sz w:val="24"/>
          <w:szCs w:val="24"/>
        </w:rPr>
        <w:t>исследовать функции и строить их графики;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2"/>
        </w:tabs>
        <w:spacing w:before="100" w:beforeAutospacing="1" w:after="100" w:afterAutospacing="1" w:line="240" w:lineRule="auto"/>
        <w:ind w:left="82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читать и использовать информацию, представлен</w:t>
      </w:r>
      <w:r w:rsidRPr="00823F6E">
        <w:rPr>
          <w:sz w:val="24"/>
          <w:szCs w:val="24"/>
        </w:rPr>
        <w:softHyphen/>
        <w:t>ную в виде таблицы, диаграммы (столбчатой или круговой);</w:t>
      </w:r>
    </w:p>
    <w:p w:rsidR="00C1037D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2"/>
        </w:tabs>
        <w:spacing w:before="100" w:beforeAutospacing="1" w:after="100" w:afterAutospacing="1" w:line="240" w:lineRule="auto"/>
        <w:ind w:left="567" w:hanging="142"/>
        <w:rPr>
          <w:sz w:val="24"/>
          <w:szCs w:val="24"/>
        </w:rPr>
      </w:pPr>
      <w:r w:rsidRPr="00823F6E">
        <w:rPr>
          <w:sz w:val="24"/>
          <w:szCs w:val="24"/>
        </w:rPr>
        <w:t>решать простейшие комбинаторные задачи.</w:t>
      </w:r>
    </w:p>
    <w:p w:rsidR="00C1037D" w:rsidRPr="00C1037D" w:rsidRDefault="00C1037D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1037D" w:rsidRPr="00C1037D" w:rsidSect="00C1037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2959"/>
    <w:multiLevelType w:val="multilevel"/>
    <w:tmpl w:val="499667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9807DE"/>
    <w:multiLevelType w:val="multilevel"/>
    <w:tmpl w:val="690A3CF6"/>
    <w:lvl w:ilvl="0">
      <w:start w:val="10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090256"/>
    <w:multiLevelType w:val="hybridMultilevel"/>
    <w:tmpl w:val="83829C9E"/>
    <w:lvl w:ilvl="0" w:tplc="830266D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D24DD4"/>
    <w:multiLevelType w:val="hybridMultilevel"/>
    <w:tmpl w:val="256047A2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33C03"/>
    <w:multiLevelType w:val="hybridMultilevel"/>
    <w:tmpl w:val="1B62FDE0"/>
    <w:lvl w:ilvl="0" w:tplc="830266D8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B8434B4"/>
    <w:multiLevelType w:val="multilevel"/>
    <w:tmpl w:val="5F549B1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8E1BEC"/>
    <w:multiLevelType w:val="multilevel"/>
    <w:tmpl w:val="78908AD2"/>
    <w:lvl w:ilvl="0">
      <w:start w:val="3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D00EB6"/>
    <w:multiLevelType w:val="multilevel"/>
    <w:tmpl w:val="1A686E40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9A6817"/>
    <w:multiLevelType w:val="multilevel"/>
    <w:tmpl w:val="782A4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D91E0E"/>
    <w:multiLevelType w:val="multilevel"/>
    <w:tmpl w:val="926A9826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96A392C"/>
    <w:multiLevelType w:val="hybridMultilevel"/>
    <w:tmpl w:val="137034D4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3935D6"/>
    <w:multiLevelType w:val="hybridMultilevel"/>
    <w:tmpl w:val="3AD0B2A6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037D"/>
    <w:rsid w:val="00057397"/>
    <w:rsid w:val="00246E93"/>
    <w:rsid w:val="002C6AB6"/>
    <w:rsid w:val="003175A0"/>
    <w:rsid w:val="003D70BA"/>
    <w:rsid w:val="00C1037D"/>
    <w:rsid w:val="00C964B8"/>
    <w:rsid w:val="00F92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locked/>
    <w:rsid w:val="00C1037D"/>
    <w:rPr>
      <w:rFonts w:ascii="Franklin Gothic Medium" w:eastAsia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1037D"/>
    <w:pPr>
      <w:shd w:val="clear" w:color="auto" w:fill="FFFFFF"/>
      <w:spacing w:after="180" w:line="292" w:lineRule="exact"/>
      <w:jc w:val="center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character" w:customStyle="1" w:styleId="Heading3">
    <w:name w:val="Heading #3_"/>
    <w:basedOn w:val="a0"/>
    <w:link w:val="Heading30"/>
    <w:locked/>
    <w:rsid w:val="00C1037D"/>
    <w:rPr>
      <w:rFonts w:ascii="Franklin Gothic Medium" w:eastAsia="Franklin Gothic Medium" w:hAnsi="Franklin Gothic Medium" w:cs="Franklin Gothic Medium"/>
      <w:shd w:val="clear" w:color="auto" w:fill="FFFFFF"/>
    </w:rPr>
  </w:style>
  <w:style w:type="paragraph" w:customStyle="1" w:styleId="Heading30">
    <w:name w:val="Heading #3"/>
    <w:basedOn w:val="a"/>
    <w:link w:val="Heading3"/>
    <w:rsid w:val="00C1037D"/>
    <w:pPr>
      <w:shd w:val="clear" w:color="auto" w:fill="FFFFFF"/>
      <w:spacing w:before="180" w:after="120" w:line="0" w:lineRule="atLeast"/>
      <w:jc w:val="center"/>
      <w:outlineLvl w:val="2"/>
    </w:pPr>
    <w:rPr>
      <w:rFonts w:ascii="Franklin Gothic Medium" w:eastAsia="Franklin Gothic Medium" w:hAnsi="Franklin Gothic Medium" w:cs="Franklin Gothic Medium"/>
    </w:rPr>
  </w:style>
  <w:style w:type="character" w:customStyle="1" w:styleId="Bodytext">
    <w:name w:val="Body text_"/>
    <w:basedOn w:val="a0"/>
    <w:link w:val="1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1037D"/>
    <w:pPr>
      <w:shd w:val="clear" w:color="auto" w:fill="FFFFFF"/>
      <w:spacing w:before="120"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">
    <w:name w:val="Body text (2)_"/>
    <w:basedOn w:val="a0"/>
    <w:link w:val="Bodytext20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C1037D"/>
    <w:pPr>
      <w:shd w:val="clear" w:color="auto" w:fill="FFFFFF"/>
      <w:spacing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Bold">
    <w:name w:val="Body text + Bold"/>
    <w:basedOn w:val="Bodytext"/>
    <w:rsid w:val="00C1037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10">
    <w:name w:val="Body text + 10"/>
    <w:aliases w:val="5 pt,Italic"/>
    <w:basedOn w:val="Bodytext"/>
    <w:rsid w:val="00C1037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2NotBold">
    <w:name w:val="Body text (2) + Not Bold"/>
    <w:basedOn w:val="Bodytext2"/>
    <w:rsid w:val="00C10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3">
    <w:name w:val="List Paragraph"/>
    <w:basedOn w:val="a"/>
    <w:uiPriority w:val="34"/>
    <w:qFormat/>
    <w:rsid w:val="00C1037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2"/>
    <w:basedOn w:val="a"/>
    <w:rsid w:val="00C1037D"/>
    <w:pPr>
      <w:shd w:val="clear" w:color="auto" w:fill="FFFFFF"/>
      <w:spacing w:before="120" w:after="0" w:line="234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styleId="a4">
    <w:name w:val="Table Grid"/>
    <w:basedOn w:val="a1"/>
    <w:uiPriority w:val="59"/>
    <w:rsid w:val="00C10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locked/>
    <w:rsid w:val="00C1037D"/>
    <w:rPr>
      <w:rFonts w:ascii="Franklin Gothic Medium" w:eastAsia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1037D"/>
    <w:pPr>
      <w:shd w:val="clear" w:color="auto" w:fill="FFFFFF"/>
      <w:spacing w:after="180" w:line="292" w:lineRule="exact"/>
      <w:jc w:val="center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character" w:customStyle="1" w:styleId="Heading3">
    <w:name w:val="Heading #3_"/>
    <w:basedOn w:val="a0"/>
    <w:link w:val="Heading30"/>
    <w:locked/>
    <w:rsid w:val="00C1037D"/>
    <w:rPr>
      <w:rFonts w:ascii="Franklin Gothic Medium" w:eastAsia="Franklin Gothic Medium" w:hAnsi="Franklin Gothic Medium" w:cs="Franklin Gothic Medium"/>
      <w:shd w:val="clear" w:color="auto" w:fill="FFFFFF"/>
    </w:rPr>
  </w:style>
  <w:style w:type="paragraph" w:customStyle="1" w:styleId="Heading30">
    <w:name w:val="Heading #3"/>
    <w:basedOn w:val="a"/>
    <w:link w:val="Heading3"/>
    <w:rsid w:val="00C1037D"/>
    <w:pPr>
      <w:shd w:val="clear" w:color="auto" w:fill="FFFFFF"/>
      <w:spacing w:before="180" w:after="120" w:line="0" w:lineRule="atLeast"/>
      <w:jc w:val="center"/>
      <w:outlineLvl w:val="2"/>
    </w:pPr>
    <w:rPr>
      <w:rFonts w:ascii="Franklin Gothic Medium" w:eastAsia="Franklin Gothic Medium" w:hAnsi="Franklin Gothic Medium" w:cs="Franklin Gothic Medium"/>
    </w:rPr>
  </w:style>
  <w:style w:type="character" w:customStyle="1" w:styleId="Bodytext">
    <w:name w:val="Body text_"/>
    <w:basedOn w:val="a0"/>
    <w:link w:val="1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1037D"/>
    <w:pPr>
      <w:shd w:val="clear" w:color="auto" w:fill="FFFFFF"/>
      <w:spacing w:before="120"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">
    <w:name w:val="Body text (2)_"/>
    <w:basedOn w:val="a0"/>
    <w:link w:val="Bodytext20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C1037D"/>
    <w:pPr>
      <w:shd w:val="clear" w:color="auto" w:fill="FFFFFF"/>
      <w:spacing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Bold">
    <w:name w:val="Body text + Bold"/>
    <w:basedOn w:val="Bodytext"/>
    <w:rsid w:val="00C1037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10">
    <w:name w:val="Body text + 10"/>
    <w:aliases w:val="5 pt,Italic"/>
    <w:basedOn w:val="Bodytext"/>
    <w:rsid w:val="00C1037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2NotBold">
    <w:name w:val="Body text (2) + Not Bold"/>
    <w:basedOn w:val="Bodytext2"/>
    <w:rsid w:val="00C10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3">
    <w:name w:val="List Paragraph"/>
    <w:basedOn w:val="a"/>
    <w:uiPriority w:val="34"/>
    <w:qFormat/>
    <w:rsid w:val="00C1037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2"/>
    <w:basedOn w:val="a"/>
    <w:rsid w:val="00C1037D"/>
    <w:pPr>
      <w:shd w:val="clear" w:color="auto" w:fill="FFFFFF"/>
      <w:spacing w:before="120" w:after="0" w:line="234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styleId="a4">
    <w:name w:val="Table Grid"/>
    <w:basedOn w:val="a1"/>
    <w:uiPriority w:val="59"/>
    <w:rsid w:val="00C10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2961</Words>
  <Characters>16884</Characters>
  <Application>Microsoft Office Word</Application>
  <DocSecurity>0</DocSecurity>
  <Lines>140</Lines>
  <Paragraphs>39</Paragraphs>
  <ScaleCrop>false</ScaleCrop>
  <Company>SPecialiST RePack</Company>
  <LinksUpToDate>false</LinksUpToDate>
  <CharactersWithSpaces>19806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Пользователь Windows</cp:lastModifiedBy>
  <cp:revision>5</cp:revision>
  <dcterms:created xsi:type="dcterms:W3CDTF">2017-03-03T07:32:00Z</dcterms:created>
  <dcterms:modified xsi:type="dcterms:W3CDTF">2017-12-06T08:43:00Z</dcterms:modified>
</cp:coreProperties>
</file>