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center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b/>
          <w:bCs/>
          <w:color w:val="10133B"/>
          <w:sz w:val="28"/>
          <w:szCs w:val="28"/>
          <w:lang w:eastAsia="ru-RU"/>
        </w:rPr>
        <w:br/>
      </w:r>
    </w:p>
    <w:p w:rsidR="002842FB" w:rsidRDefault="002842FB" w:rsidP="002842FB">
      <w:pPr>
        <w:shd w:val="clear" w:color="auto" w:fill="FFFFFF"/>
        <w:spacing w:before="324" w:after="130" w:line="219" w:lineRule="atLeast"/>
        <w:jc w:val="both"/>
        <w:outlineLvl w:val="3"/>
        <w:rPr>
          <w:rFonts w:ascii="Arial" w:eastAsia="Times New Roman" w:hAnsi="Arial" w:cs="Arial"/>
          <w:b/>
          <w:bCs/>
          <w:color w:val="10133B"/>
          <w:sz w:val="34"/>
          <w:szCs w:val="34"/>
          <w:lang w:eastAsia="ru-RU"/>
        </w:rPr>
      </w:pPr>
      <w:r w:rsidRPr="002842FB">
        <w:rPr>
          <w:rFonts w:ascii="Arial" w:eastAsia="Times New Roman" w:hAnsi="Arial" w:cs="Arial"/>
          <w:b/>
          <w:bCs/>
          <w:color w:val="10133B"/>
          <w:sz w:val="24"/>
          <w:szCs w:val="24"/>
          <w:lang w:eastAsia="ru-RU"/>
        </w:rPr>
        <w:t> </w:t>
      </w:r>
      <w:r w:rsidRPr="002842FB">
        <w:rPr>
          <w:rFonts w:ascii="Arial" w:eastAsia="Times New Roman" w:hAnsi="Arial" w:cs="Arial"/>
          <w:b/>
          <w:bCs/>
          <w:color w:val="10133B"/>
          <w:sz w:val="34"/>
          <w:szCs w:val="34"/>
          <w:lang w:eastAsia="ru-RU"/>
        </w:rPr>
        <w:t>Рабочая программа разработана в соответствии с</w:t>
      </w:r>
      <w:r w:rsidRPr="002842FB">
        <w:rPr>
          <w:rFonts w:ascii="Arial" w:eastAsia="Times New Roman" w:hAnsi="Arial" w:cs="Arial"/>
          <w:b/>
          <w:bCs/>
          <w:color w:val="10133B"/>
          <w:sz w:val="34"/>
          <w:lang w:eastAsia="ru-RU"/>
        </w:rPr>
        <w:t> Программой по географии для 6-</w:t>
      </w:r>
      <w:r w:rsidR="00EF5166">
        <w:rPr>
          <w:rFonts w:ascii="Arial" w:eastAsia="Times New Roman" w:hAnsi="Arial" w:cs="Arial"/>
          <w:b/>
          <w:bCs/>
          <w:color w:val="10133B"/>
          <w:sz w:val="34"/>
          <w:lang w:eastAsia="ru-RU"/>
        </w:rPr>
        <w:t>8</w:t>
      </w:r>
      <w:r w:rsidRPr="002842FB">
        <w:rPr>
          <w:rFonts w:ascii="Arial" w:eastAsia="Times New Roman" w:hAnsi="Arial" w:cs="Arial"/>
          <w:b/>
          <w:bCs/>
          <w:color w:val="10133B"/>
          <w:sz w:val="34"/>
          <w:lang w:eastAsia="ru-RU"/>
        </w:rPr>
        <w:t xml:space="preserve"> классов общеобразовательных учреждений</w:t>
      </w:r>
      <w:r w:rsidRPr="002842FB">
        <w:rPr>
          <w:rFonts w:ascii="Arial" w:eastAsia="Times New Roman" w:hAnsi="Arial" w:cs="Arial"/>
          <w:b/>
          <w:bCs/>
          <w:color w:val="10133B"/>
          <w:sz w:val="34"/>
          <w:szCs w:val="34"/>
          <w:lang w:eastAsia="ru-RU"/>
        </w:rPr>
        <w:t>. – 2 издание. – М.: ОО «ТИД «</w:t>
      </w:r>
      <w:proofErr w:type="gramStart"/>
      <w:r w:rsidRPr="002842FB">
        <w:rPr>
          <w:rFonts w:ascii="Arial" w:eastAsia="Times New Roman" w:hAnsi="Arial" w:cs="Arial"/>
          <w:b/>
          <w:bCs/>
          <w:color w:val="10133B"/>
          <w:sz w:val="34"/>
          <w:szCs w:val="34"/>
          <w:lang w:eastAsia="ru-RU"/>
        </w:rPr>
        <w:t>Русское</w:t>
      </w:r>
      <w:proofErr w:type="gramEnd"/>
      <w:r w:rsidRPr="002842FB">
        <w:rPr>
          <w:rFonts w:ascii="Arial" w:eastAsia="Times New Roman" w:hAnsi="Arial" w:cs="Arial"/>
          <w:b/>
          <w:bCs/>
          <w:color w:val="10133B"/>
          <w:sz w:val="34"/>
          <w:szCs w:val="34"/>
          <w:lang w:eastAsia="ru-RU"/>
        </w:rPr>
        <w:t xml:space="preserve"> слово-РС», 2010. -56 с.</w:t>
      </w:r>
      <w:r w:rsidRPr="002842FB">
        <w:rPr>
          <w:rFonts w:ascii="Arial" w:eastAsia="Times New Roman" w:hAnsi="Arial" w:cs="Arial"/>
          <w:b/>
          <w:bCs/>
          <w:color w:val="10133B"/>
          <w:sz w:val="34"/>
          <w:lang w:eastAsia="ru-RU"/>
        </w:rPr>
        <w:t xml:space="preserve"> Автор </w:t>
      </w:r>
      <w:proofErr w:type="spellStart"/>
      <w:r w:rsidRPr="002842FB">
        <w:rPr>
          <w:rFonts w:ascii="Arial" w:eastAsia="Times New Roman" w:hAnsi="Arial" w:cs="Arial"/>
          <w:b/>
          <w:bCs/>
          <w:color w:val="10133B"/>
          <w:sz w:val="34"/>
          <w:lang w:eastAsia="ru-RU"/>
        </w:rPr>
        <w:t>Домогацких</w:t>
      </w:r>
      <w:proofErr w:type="spellEnd"/>
      <w:r w:rsidRPr="002842FB">
        <w:rPr>
          <w:rFonts w:ascii="Arial" w:eastAsia="Times New Roman" w:hAnsi="Arial" w:cs="Arial"/>
          <w:b/>
          <w:bCs/>
          <w:color w:val="10133B"/>
          <w:sz w:val="34"/>
          <w:lang w:eastAsia="ru-RU"/>
        </w:rPr>
        <w:t xml:space="preserve"> </w:t>
      </w:r>
      <w:proofErr w:type="spellStart"/>
      <w:r w:rsidRPr="002842FB">
        <w:rPr>
          <w:rFonts w:ascii="Arial" w:eastAsia="Times New Roman" w:hAnsi="Arial" w:cs="Arial"/>
          <w:b/>
          <w:bCs/>
          <w:color w:val="10133B"/>
          <w:sz w:val="34"/>
          <w:lang w:eastAsia="ru-RU"/>
        </w:rPr>
        <w:t>Е.М.,</w:t>
      </w:r>
      <w:r w:rsidRPr="002842FB">
        <w:rPr>
          <w:rFonts w:ascii="Arial" w:eastAsia="Times New Roman" w:hAnsi="Arial" w:cs="Arial"/>
          <w:b/>
          <w:bCs/>
          <w:color w:val="10133B"/>
          <w:sz w:val="34"/>
          <w:szCs w:val="34"/>
          <w:lang w:eastAsia="ru-RU"/>
        </w:rPr>
        <w:t>«География</w:t>
      </w:r>
      <w:proofErr w:type="spellEnd"/>
      <w:r w:rsidRPr="002842FB">
        <w:rPr>
          <w:rFonts w:ascii="Arial" w:eastAsia="Times New Roman" w:hAnsi="Arial" w:cs="Arial"/>
          <w:b/>
          <w:bCs/>
          <w:color w:val="10133B"/>
          <w:sz w:val="34"/>
          <w:szCs w:val="34"/>
          <w:lang w:eastAsia="ru-RU"/>
        </w:rPr>
        <w:t>. Начальный курс», 6 класс</w:t>
      </w:r>
    </w:p>
    <w:p w:rsidR="009B7282" w:rsidRPr="009B7282" w:rsidRDefault="009B7282" w:rsidP="002842FB">
      <w:pPr>
        <w:shd w:val="clear" w:color="auto" w:fill="FFFFFF"/>
        <w:spacing w:before="324" w:after="130" w:line="219" w:lineRule="atLeast"/>
        <w:jc w:val="both"/>
        <w:outlineLvl w:val="3"/>
        <w:rPr>
          <w:rFonts w:ascii="Arial" w:eastAsia="Times New Roman" w:hAnsi="Arial" w:cs="Arial"/>
          <w:b/>
          <w:bCs/>
          <w:color w:val="10133B"/>
          <w:sz w:val="24"/>
          <w:szCs w:val="24"/>
          <w:lang w:eastAsia="ru-RU"/>
        </w:rPr>
      </w:pPr>
      <w:r w:rsidRPr="009B7282">
        <w:rPr>
          <w:rFonts w:ascii="Arial" w:eastAsia="Times New Roman" w:hAnsi="Arial" w:cs="Arial"/>
          <w:b/>
          <w:bCs/>
          <w:color w:val="10133B"/>
          <w:sz w:val="24"/>
          <w:szCs w:val="24"/>
          <w:lang w:eastAsia="ru-RU"/>
        </w:rPr>
        <w:t>Пояснительная записка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Программа рассчитана на 34 </w:t>
      </w:r>
      <w:proofErr w:type="spell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уч</w:t>
      </w:r>
      <w:proofErr w:type="gram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.н</w:t>
      </w:r>
      <w:proofErr w:type="gram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едели</w:t>
      </w:r>
      <w:proofErr w:type="spell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, 34 часа в год, согласно учебному плану гимназии и программе автора учебника.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Программа данного курса подготовлена в соответствии с образовательным стандартом по географии и полностью реализует федеральный компонент основного общего образования по географии в 6 классе.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Курс географии 6 класса открывает 5-летний цикл изучения географии в школе. Начальный курс опирается на пропедевтические знания учащихся из курсов «Природоведение», «Окружающий мир», «Естествознание» начальной и основной ступени обучения.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Цели и задачи курса: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- познакомить учащихся с основными понятиями и закономерностями науки география;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- начать формировать географическую культуру личности и обучать географическому языку;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- начать формировать умения использовать источники географической информации, прежде всего карты;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- сформировать знания о земных оболочках: атмосфере, гидросфере, литосфере, биосфере;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- начать формировать правильные пространственные представления о природных системах Земли </w:t>
      </w:r>
      <w:proofErr w:type="gram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на</w:t>
      </w:r>
      <w:proofErr w:type="gram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 разных уровнях: от локальных (местных) </w:t>
      </w:r>
      <w:proofErr w:type="gram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до</w:t>
      </w:r>
      <w:proofErr w:type="gram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 глобальных.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Согласно федеральному компоненту образовательного стандарта на изучение географии в 6 классе отводиться 34 часа. Однако</w:t>
      </w:r>
      <w:proofErr w:type="gram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,</w:t>
      </w:r>
      <w:proofErr w:type="gram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 еще 1 час перенесен в региональный компонент. Его рекомендуется использовать для преподавания краеведческой составляющей предмета: для проведения практических работ с использованием краеведческого материала и выполнения практических работ на местности.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Материал курса сгруппирован в 7 разделов. Краткое введение знакомит учащихся с историей и содержанием географической науки, а также содержит сведения о некоторых выдающихся путешественниках прошлого. Авторы не преследовали цели дать полный и исчерпывающий обзор истории географических открытий. Целью введения является построенный на конкретных примерах рассказ о тех усилиях, которые потребовались от человечества, чтобы изучить собственную планету. Не остался без внимания вклад русских путешественников в этот процесс. При изучении «Введения» реализуются </w:t>
      </w:r>
      <w:proofErr w:type="spell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межпредметные</w:t>
      </w:r>
      <w:proofErr w:type="spell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 связи с историей.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Материал первого раздела «Земля как планета» не только сообщает учащимся основные сведения о Солнечной системе и природе небесных тел, входящих в ее состав, но и, что особенно важно, показывает как свойства нашей планеты (размеры, форма, движение) влияют на ее природу. Материал данного раздела носит пропедевтический характер по отношению к курсам физики и астрономии.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Второй раздел «Способы изображения земной поверхности» знакомит с принципами построения географических карт, учит навыкам ориентирования на местности. При изучении первых двух разделов реализуются </w:t>
      </w:r>
      <w:proofErr w:type="spell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межпредметные</w:t>
      </w:r>
      <w:proofErr w:type="spell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 связи с математикой. В частности это происходит при изучении географических координат и масштаба.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lastRenderedPageBreak/>
        <w:t xml:space="preserve">Все последующие разделы учебника знакомят учащихся с компонентами географической оболочки нашей планеты: литосферой, атмосферой, гидросферой и биосферой. Большой объем новой информации, множество терминов и закономерностей делают эти разделы исключительно насыщенными. Большое внимание в них уделяется рассказу о месте человека в природе, о влиянии природных условий на его жизнь, а также о воздействии хозяйственной деятельности человека на природную оболочку планеты. При изучении данных разделов реализуются </w:t>
      </w:r>
      <w:proofErr w:type="spell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межпредметные</w:t>
      </w:r>
      <w:proofErr w:type="spell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 связи с биологией. Одновременно содержание курса является, в некоторой степени, пропедевтическим для курсов физики, химии и зоологии, которые изучаются в последующих классах.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Последний раздел «Почва и географическая оболочка» призван обобщить сведения, изложенные в предыдущих разделах, сформировать из них единое представление о природе Земли. Здесь демонстрируется как из отдельных компонентов литосферы, атмосферы, гидросферы и биосферы составляются разнообразные и неповторимые природные комплексы. Особую роль весь начальный курс географии играет в </w:t>
      </w:r>
      <w:proofErr w:type="spell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межпредметных</w:t>
      </w:r>
      <w:proofErr w:type="spell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 связях с курсом основ безопасности жизнедеятельности. </w:t>
      </w:r>
      <w:proofErr w:type="gram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Здесь рассмотрен весь круг вопросов: от правил поведения в природе при вынужденном автономном существовании, до безопасного поведения при возникновении опасных явлений природного характера (извержений вулканов, землетрясений, наводнений и т.п.), а также до глобальной безопасности жизнедеятельности человека на планете Земля в связи с изменениями среды обитания в результате его же деятельности.</w:t>
      </w:r>
      <w:proofErr w:type="gramEnd"/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firstLine="709"/>
        <w:jc w:val="center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                          Общее распределение часов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7"/>
        <w:gridCol w:w="4143"/>
        <w:gridCol w:w="1402"/>
        <w:gridCol w:w="1641"/>
        <w:gridCol w:w="1338"/>
      </w:tblGrid>
      <w:tr w:rsidR="002842FB" w:rsidRPr="002842FB" w:rsidTr="002842FB"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№ раздела,</w:t>
            </w:r>
          </w:p>
          <w:p w:rsidR="002842FB" w:rsidRPr="002842FB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темы</w:t>
            </w:r>
          </w:p>
        </w:tc>
        <w:tc>
          <w:tcPr>
            <w:tcW w:w="4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Название раздела, темы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Часов по программе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Распределено учителем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Изменения</w:t>
            </w:r>
          </w:p>
        </w:tc>
      </w:tr>
      <w:tr w:rsidR="002842FB" w:rsidRPr="002842FB" w:rsidTr="002842FB"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b/>
                <w:bCs/>
                <w:color w:val="10133B"/>
                <w:sz w:val="17"/>
                <w:lang w:eastAsia="ru-RU"/>
              </w:rPr>
              <w:t> 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b/>
                <w:bCs/>
                <w:color w:val="10133B"/>
                <w:sz w:val="17"/>
                <w:lang w:eastAsia="ru-RU"/>
              </w:rPr>
              <w:t>Введение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b/>
                <w:bCs/>
                <w:color w:val="10133B"/>
                <w:sz w:val="17"/>
                <w:lang w:eastAsia="ru-RU"/>
              </w:rPr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b/>
                <w:bCs/>
                <w:color w:val="10133B"/>
                <w:sz w:val="17"/>
                <w:lang w:eastAsia="ru-RU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b/>
                <w:bCs/>
                <w:color w:val="10133B"/>
                <w:sz w:val="17"/>
                <w:lang w:eastAsia="ru-RU"/>
              </w:rPr>
              <w:t>0</w:t>
            </w:r>
          </w:p>
        </w:tc>
      </w:tr>
      <w:tr w:rsidR="002842FB" w:rsidRPr="002842FB" w:rsidTr="002842FB"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№1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Земля как планета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0</w:t>
            </w:r>
          </w:p>
        </w:tc>
      </w:tr>
      <w:tr w:rsidR="002842FB" w:rsidRPr="002842FB" w:rsidTr="002842FB"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№2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Способы изображения земной поверхности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0</w:t>
            </w:r>
          </w:p>
        </w:tc>
      </w:tr>
      <w:tr w:rsidR="002842FB" w:rsidRPr="002842FB" w:rsidTr="002842FB"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№3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Литосфера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0</w:t>
            </w:r>
          </w:p>
        </w:tc>
      </w:tr>
      <w:tr w:rsidR="002842FB" w:rsidRPr="002842FB" w:rsidTr="002842FB"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№4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Атмосфера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0</w:t>
            </w:r>
          </w:p>
        </w:tc>
      </w:tr>
      <w:tr w:rsidR="002842FB" w:rsidRPr="002842FB" w:rsidTr="002842FB"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№5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Гидросфера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0</w:t>
            </w:r>
          </w:p>
        </w:tc>
      </w:tr>
      <w:tr w:rsidR="002842FB" w:rsidRPr="002842FB" w:rsidTr="002842FB"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№6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Биосфера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0</w:t>
            </w:r>
          </w:p>
        </w:tc>
      </w:tr>
      <w:tr w:rsidR="002842FB" w:rsidRPr="002842FB" w:rsidTr="002842FB"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№7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Почва и геосфера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0</w:t>
            </w:r>
          </w:p>
        </w:tc>
      </w:tr>
      <w:tr w:rsidR="002842FB" w:rsidRPr="002842FB" w:rsidTr="002842FB"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b/>
                <w:bCs/>
                <w:color w:val="10133B"/>
                <w:sz w:val="17"/>
                <w:lang w:eastAsia="ru-RU"/>
              </w:rPr>
              <w:t> 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right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b/>
                <w:bCs/>
                <w:color w:val="10133B"/>
                <w:sz w:val="17"/>
                <w:lang w:eastAsia="ru-RU"/>
              </w:rPr>
              <w:t>итого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b/>
                <w:bCs/>
                <w:color w:val="10133B"/>
                <w:sz w:val="17"/>
                <w:lang w:eastAsia="ru-RU"/>
              </w:rPr>
              <w:t>34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b/>
                <w:bCs/>
                <w:color w:val="10133B"/>
                <w:sz w:val="17"/>
                <w:lang w:eastAsia="ru-RU"/>
              </w:rPr>
              <w:t>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b/>
                <w:bCs/>
                <w:color w:val="10133B"/>
                <w:sz w:val="17"/>
                <w:lang w:eastAsia="ru-RU"/>
              </w:rPr>
              <w:t> </w:t>
            </w:r>
          </w:p>
        </w:tc>
      </w:tr>
    </w:tbl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firstLine="709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 </w:t>
      </w:r>
      <w:r w:rsidRPr="002842FB">
        <w:rPr>
          <w:rFonts w:ascii="Arial" w:eastAsia="Times New Roman" w:hAnsi="Arial" w:cs="Arial"/>
          <w:i/>
          <w:iCs/>
          <w:color w:val="10133B"/>
          <w:sz w:val="17"/>
          <w:lang w:eastAsia="ru-RU"/>
        </w:rPr>
        <w:t xml:space="preserve">В распределении часов полностью соблюдены рекомендации </w:t>
      </w:r>
      <w:proofErr w:type="spellStart"/>
      <w:r w:rsidRPr="002842FB">
        <w:rPr>
          <w:rFonts w:ascii="Arial" w:eastAsia="Times New Roman" w:hAnsi="Arial" w:cs="Arial"/>
          <w:i/>
          <w:iCs/>
          <w:color w:val="10133B"/>
          <w:sz w:val="17"/>
          <w:lang w:eastAsia="ru-RU"/>
        </w:rPr>
        <w:t>программы</w:t>
      </w:r>
      <w:proofErr w:type="gramStart"/>
      <w:r w:rsidRPr="002842FB">
        <w:rPr>
          <w:rFonts w:ascii="Arial" w:eastAsia="Times New Roman" w:hAnsi="Arial" w:cs="Arial"/>
          <w:i/>
          <w:iCs/>
          <w:color w:val="10133B"/>
          <w:sz w:val="17"/>
          <w:lang w:eastAsia="ru-RU"/>
        </w:rPr>
        <w:t>.И</w:t>
      </w:r>
      <w:proofErr w:type="gramEnd"/>
      <w:r w:rsidRPr="002842FB">
        <w:rPr>
          <w:rFonts w:ascii="Arial" w:eastAsia="Times New Roman" w:hAnsi="Arial" w:cs="Arial"/>
          <w:i/>
          <w:iCs/>
          <w:color w:val="10133B"/>
          <w:sz w:val="17"/>
          <w:lang w:eastAsia="ru-RU"/>
        </w:rPr>
        <w:t>зменения</w:t>
      </w:r>
      <w:proofErr w:type="spellEnd"/>
      <w:r w:rsidRPr="002842FB">
        <w:rPr>
          <w:rFonts w:ascii="Arial" w:eastAsia="Times New Roman" w:hAnsi="Arial" w:cs="Arial"/>
          <w:i/>
          <w:iCs/>
          <w:color w:val="10133B"/>
          <w:sz w:val="17"/>
          <w:lang w:eastAsia="ru-RU"/>
        </w:rPr>
        <w:t xml:space="preserve"> НЕ </w:t>
      </w:r>
      <w:proofErr w:type="spellStart"/>
      <w:r w:rsidRPr="002842FB">
        <w:rPr>
          <w:rFonts w:ascii="Arial" w:eastAsia="Times New Roman" w:hAnsi="Arial" w:cs="Arial"/>
          <w:i/>
          <w:iCs/>
          <w:color w:val="10133B"/>
          <w:sz w:val="17"/>
          <w:lang w:eastAsia="ru-RU"/>
        </w:rPr>
        <w:t>внесены.Практические</w:t>
      </w:r>
      <w:proofErr w:type="spellEnd"/>
      <w:r w:rsidRPr="002842FB">
        <w:rPr>
          <w:rFonts w:ascii="Arial" w:eastAsia="Times New Roman" w:hAnsi="Arial" w:cs="Arial"/>
          <w:i/>
          <w:iCs/>
          <w:color w:val="10133B"/>
          <w:sz w:val="17"/>
          <w:lang w:eastAsia="ru-RU"/>
        </w:rPr>
        <w:t xml:space="preserve"> работы полностью совпадают с предложениями и заданиями программы, они поделены на демонстрационные, обучающие (с выборочной оценкой</w:t>
      </w: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)  и 5 итоговые  – обязательные  для оценивания во всем классе</w:t>
      </w:r>
      <w:r w:rsidRPr="002842FB">
        <w:rPr>
          <w:rFonts w:ascii="Arial" w:eastAsia="Times New Roman" w:hAnsi="Arial" w:cs="Arial"/>
          <w:i/>
          <w:iCs/>
          <w:color w:val="10133B"/>
          <w:sz w:val="17"/>
          <w:lang w:eastAsia="ru-RU"/>
        </w:rPr>
        <w:t> – внесены в календарное планирование.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firstLine="709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i/>
          <w:iCs/>
          <w:color w:val="10133B"/>
          <w:sz w:val="17"/>
          <w:lang w:eastAsia="ru-RU"/>
        </w:rPr>
        <w:t>Календарное планирование учитывает занятия в гимназии по трем учебным триместрам и окончание учебного года 25мая из-за нахождения в учреждении постоянного  пункта приема ЕГЭ.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center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Содержание программы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Введение </w:t>
      </w: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(2 часа)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География как </w:t>
      </w:r>
      <w:proofErr w:type="spell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наука</w:t>
      </w:r>
      <w:proofErr w:type="gram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.П</w:t>
      </w:r>
      <w:proofErr w:type="gram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редмет</w:t>
      </w:r>
      <w:proofErr w:type="spell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 географии. Источники получения географических знаний. Развитие географических знаний человека о Земле. Выдаю</w:t>
      </w: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softHyphen/>
        <w:t>щиеся географические открытия и путешествия. Путешественники древности. Открытие морского пути в Индию. Первое кругосветное плавание. Русские кругосветки. Открытие Антарктиды русскими моряками.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Основные понятия: </w:t>
      </w: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география, географическая номенклатура, географическое открытие.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Персоналии: </w:t>
      </w: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Эратосфен, </w:t>
      </w:r>
      <w:proofErr w:type="spell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Пифей</w:t>
      </w:r>
      <w:proofErr w:type="spell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, Генрих Мореплаватель, </w:t>
      </w:r>
      <w:proofErr w:type="spell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Васко</w:t>
      </w:r>
      <w:proofErr w:type="spell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 да Гамма, Ф. Магеллан, Эль </w:t>
      </w:r>
      <w:proofErr w:type="spell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Кано</w:t>
      </w:r>
      <w:proofErr w:type="spell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,  И.Ф. Крузенштерн, Ф.Ф. Беллинсгаузен, М.П. Лазарев.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 Тема 1. Земля как планета </w:t>
      </w: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(5 часов)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lastRenderedPageBreak/>
        <w:t> 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Солнечная система. Планеты Солнечной системы.  Влияние космоса на Землю и жизнь людей. Форма, размеры и движения Земли. Суточное вращение вокруг своей оси и годовое вращение вокруг Солнца, их главные следствия. Дни равноденствий и солнцестояний. Тропики и полярные круги. Градусная сеть, система географических координат. Распределение света и тепла на поверхности Земли. Тепловые пояса.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 Основные понятия: </w:t>
      </w:r>
      <w:proofErr w:type="gram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Солнечная система, эллипсоид, природные циклы и ритмы, глобус,  экватор, полюс, меридиан, параллель, географическая широта, географическая долгота, географические координаты.</w:t>
      </w:r>
      <w:proofErr w:type="gramEnd"/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Персоналии: </w:t>
      </w: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Клайд </w:t>
      </w:r>
      <w:proofErr w:type="spell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Томбо</w:t>
      </w:r>
      <w:proofErr w:type="spell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.</w:t>
      </w:r>
    </w:p>
    <w:p w:rsidR="002842FB" w:rsidRPr="002842FB" w:rsidRDefault="002842FB" w:rsidP="002842FB">
      <w:pPr>
        <w:shd w:val="clear" w:color="auto" w:fill="FFFFFF"/>
        <w:spacing w:after="0" w:line="219" w:lineRule="atLeast"/>
        <w:jc w:val="both"/>
        <w:outlineLvl w:val="1"/>
        <w:rPr>
          <w:rFonts w:ascii="Arial" w:eastAsia="Times New Roman" w:hAnsi="Arial" w:cs="Arial"/>
          <w:b/>
          <w:bCs/>
          <w:color w:val="10133B"/>
          <w:sz w:val="43"/>
          <w:szCs w:val="43"/>
          <w:lang w:eastAsia="ru-RU"/>
        </w:rPr>
      </w:pPr>
      <w:r w:rsidRPr="002842FB">
        <w:rPr>
          <w:rFonts w:ascii="Times New Roman" w:eastAsia="Times New Roman" w:hAnsi="Times New Roman" w:cs="Times New Roman"/>
          <w:b/>
          <w:bCs/>
          <w:color w:val="10133B"/>
          <w:sz w:val="24"/>
          <w:szCs w:val="24"/>
          <w:lang w:eastAsia="ru-RU"/>
        </w:rPr>
        <w:t>Практическая работа:</w:t>
      </w:r>
      <w:r w:rsidRPr="002842FB">
        <w:rPr>
          <w:rFonts w:ascii="Times New Roman" w:eastAsia="Times New Roman" w:hAnsi="Times New Roman" w:cs="Times New Roman"/>
          <w:color w:val="10133B"/>
          <w:sz w:val="24"/>
          <w:lang w:eastAsia="ru-RU"/>
        </w:rPr>
        <w:t> </w:t>
      </w:r>
      <w:r w:rsidRPr="002842FB">
        <w:rPr>
          <w:rFonts w:ascii="Times New Roman" w:eastAsia="Times New Roman" w:hAnsi="Times New Roman" w:cs="Times New Roman"/>
          <w:color w:val="10133B"/>
          <w:sz w:val="24"/>
          <w:szCs w:val="24"/>
          <w:lang w:eastAsia="ru-RU"/>
        </w:rPr>
        <w:t>Определение по карте географических координат различных географических объектов</w:t>
      </w:r>
      <w:proofErr w:type="gramStart"/>
      <w:r w:rsidRPr="002842FB">
        <w:rPr>
          <w:rFonts w:ascii="Times New Roman" w:eastAsia="Times New Roman" w:hAnsi="Times New Roman" w:cs="Times New Roman"/>
          <w:color w:val="10133B"/>
          <w:sz w:val="24"/>
          <w:szCs w:val="24"/>
          <w:lang w:eastAsia="ru-RU"/>
        </w:rPr>
        <w:t>.</w:t>
      </w:r>
      <w:proofErr w:type="gramEnd"/>
      <w:r w:rsidRPr="002842FB">
        <w:rPr>
          <w:rFonts w:ascii="Times New Roman" w:eastAsia="Times New Roman" w:hAnsi="Times New Roman" w:cs="Times New Roman"/>
          <w:color w:val="10133B"/>
          <w:sz w:val="24"/>
          <w:szCs w:val="24"/>
          <w:lang w:eastAsia="ru-RU"/>
        </w:rPr>
        <w:t xml:space="preserve">  /</w:t>
      </w:r>
      <w:proofErr w:type="gramStart"/>
      <w:r w:rsidRPr="002842FB">
        <w:rPr>
          <w:rFonts w:ascii="Times New Roman" w:eastAsia="Times New Roman" w:hAnsi="Times New Roman" w:cs="Times New Roman"/>
          <w:b/>
          <w:bCs/>
          <w:color w:val="10133B"/>
          <w:sz w:val="24"/>
          <w:szCs w:val="24"/>
          <w:lang w:eastAsia="ru-RU"/>
        </w:rPr>
        <w:t>о</w:t>
      </w:r>
      <w:proofErr w:type="gramEnd"/>
      <w:r w:rsidRPr="002842FB">
        <w:rPr>
          <w:rFonts w:ascii="Times New Roman" w:eastAsia="Times New Roman" w:hAnsi="Times New Roman" w:cs="Times New Roman"/>
          <w:b/>
          <w:bCs/>
          <w:color w:val="10133B"/>
          <w:sz w:val="24"/>
          <w:szCs w:val="24"/>
          <w:lang w:eastAsia="ru-RU"/>
        </w:rPr>
        <w:t>бучающая/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 Тема 2. Способы изображения земной поверхности </w:t>
      </w: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(4 часа)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 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Способы изображения местности. Ориентирование на местности, определение направлений. Азимут. Способы определения расстояний на местности, их изображение. Масштаб. Условные знаки: значки, качественный фон, изолинии и ареалы. Абсолютная и относительная высота. Изображение рельефа: изолинии, </w:t>
      </w:r>
      <w:proofErr w:type="spell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бергштрихи</w:t>
      </w:r>
      <w:proofErr w:type="spell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, послойная окраска. Понятие о географической карте, различие карт по масштабу. Шкала высот и глубин. Географические координаты. Понятие о плане местности. Составление простейших планов местности. Значение планов и ка</w:t>
      </w:r>
      <w:proofErr w:type="gram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рт в пр</w:t>
      </w:r>
      <w:proofErr w:type="gram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актической деятельности человека.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proofErr w:type="gramStart"/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Основные понятия: </w:t>
      </w: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географическая карта, план местности, стороны света, румбы, масштаб, легенда карты, горизонтали, условные знаки.</w:t>
      </w:r>
      <w:proofErr w:type="gramEnd"/>
    </w:p>
    <w:p w:rsidR="002842FB" w:rsidRPr="002842FB" w:rsidRDefault="002842FB" w:rsidP="002842FB">
      <w:pPr>
        <w:shd w:val="clear" w:color="auto" w:fill="FFFFFF"/>
        <w:spacing w:after="0" w:line="219" w:lineRule="atLeast"/>
        <w:jc w:val="both"/>
        <w:outlineLvl w:val="1"/>
        <w:rPr>
          <w:rFonts w:ascii="Arial" w:eastAsia="Times New Roman" w:hAnsi="Arial" w:cs="Arial"/>
          <w:b/>
          <w:bCs/>
          <w:color w:val="10133B"/>
          <w:sz w:val="43"/>
          <w:szCs w:val="43"/>
          <w:lang w:eastAsia="ru-RU"/>
        </w:rPr>
      </w:pPr>
      <w:r w:rsidRPr="002842FB">
        <w:rPr>
          <w:rFonts w:ascii="Times New Roman" w:eastAsia="Times New Roman" w:hAnsi="Times New Roman" w:cs="Times New Roman"/>
          <w:b/>
          <w:bCs/>
          <w:color w:val="10133B"/>
          <w:sz w:val="24"/>
          <w:szCs w:val="24"/>
          <w:lang w:eastAsia="ru-RU"/>
        </w:rPr>
        <w:t>Практические работы</w:t>
      </w:r>
      <w:r w:rsidRPr="002842FB">
        <w:rPr>
          <w:rFonts w:ascii="Times New Roman" w:eastAsia="Times New Roman" w:hAnsi="Times New Roman" w:cs="Times New Roman"/>
          <w:color w:val="10133B"/>
          <w:sz w:val="24"/>
          <w:szCs w:val="24"/>
          <w:lang w:eastAsia="ru-RU"/>
        </w:rPr>
        <w:t>:</w:t>
      </w:r>
    </w:p>
    <w:p w:rsidR="002842FB" w:rsidRPr="002842FB" w:rsidRDefault="002842FB" w:rsidP="002842FB">
      <w:pPr>
        <w:shd w:val="clear" w:color="auto" w:fill="FFFFFF"/>
        <w:spacing w:after="0" w:line="219" w:lineRule="atLeast"/>
        <w:jc w:val="both"/>
        <w:outlineLvl w:val="1"/>
        <w:rPr>
          <w:rFonts w:ascii="Arial" w:eastAsia="Times New Roman" w:hAnsi="Arial" w:cs="Arial"/>
          <w:b/>
          <w:bCs/>
          <w:color w:val="10133B"/>
          <w:sz w:val="43"/>
          <w:szCs w:val="43"/>
          <w:lang w:eastAsia="ru-RU"/>
        </w:rPr>
      </w:pPr>
      <w:r w:rsidRPr="002842FB">
        <w:rPr>
          <w:rFonts w:ascii="Times New Roman" w:eastAsia="Times New Roman" w:hAnsi="Times New Roman" w:cs="Times New Roman"/>
          <w:b/>
          <w:bCs/>
          <w:color w:val="10133B"/>
          <w:sz w:val="24"/>
          <w:szCs w:val="24"/>
          <w:lang w:eastAsia="ru-RU"/>
        </w:rPr>
        <w:t>№1.</w:t>
      </w:r>
      <w:r w:rsidRPr="002842FB">
        <w:rPr>
          <w:rFonts w:ascii="Times New Roman" w:eastAsia="Times New Roman" w:hAnsi="Times New Roman" w:cs="Times New Roman"/>
          <w:color w:val="10133B"/>
          <w:sz w:val="24"/>
          <w:lang w:eastAsia="ru-RU"/>
        </w:rPr>
        <w:t> </w:t>
      </w:r>
      <w:r w:rsidRPr="002842FB">
        <w:rPr>
          <w:rFonts w:ascii="Times New Roman" w:eastAsia="Times New Roman" w:hAnsi="Times New Roman" w:cs="Times New Roman"/>
          <w:color w:val="10133B"/>
          <w:sz w:val="24"/>
          <w:szCs w:val="24"/>
          <w:lang w:eastAsia="ru-RU"/>
        </w:rPr>
        <w:t>Определение направлений и расстояний по карте.</w:t>
      </w:r>
      <w:r w:rsidRPr="002842FB">
        <w:rPr>
          <w:rFonts w:ascii="Times New Roman" w:eastAsia="Times New Roman" w:hAnsi="Times New Roman" w:cs="Times New Roman"/>
          <w:color w:val="10133B"/>
          <w:sz w:val="24"/>
          <w:lang w:eastAsia="ru-RU"/>
        </w:rPr>
        <w:t> </w:t>
      </w:r>
      <w:r w:rsidRPr="002842FB">
        <w:rPr>
          <w:rFonts w:ascii="Times New Roman" w:eastAsia="Times New Roman" w:hAnsi="Times New Roman" w:cs="Times New Roman"/>
          <w:color w:val="10133B"/>
          <w:sz w:val="24"/>
          <w:szCs w:val="24"/>
          <w:lang w:eastAsia="ru-RU"/>
        </w:rPr>
        <w:t>Определение географических координат</w:t>
      </w:r>
      <w:proofErr w:type="gramStart"/>
      <w:r w:rsidRPr="002842FB">
        <w:rPr>
          <w:rFonts w:ascii="Times New Roman" w:eastAsia="Times New Roman" w:hAnsi="Times New Roman" w:cs="Times New Roman"/>
          <w:color w:val="10133B"/>
          <w:sz w:val="24"/>
          <w:szCs w:val="24"/>
          <w:lang w:eastAsia="ru-RU"/>
        </w:rPr>
        <w:t>.</w:t>
      </w:r>
      <w:proofErr w:type="gramEnd"/>
      <w:r w:rsidRPr="002842FB">
        <w:rPr>
          <w:rFonts w:ascii="Times New Roman" w:eastAsia="Times New Roman" w:hAnsi="Times New Roman" w:cs="Times New Roman"/>
          <w:color w:val="10133B"/>
          <w:sz w:val="24"/>
          <w:lang w:eastAsia="ru-RU"/>
        </w:rPr>
        <w:t> </w:t>
      </w:r>
      <w:r w:rsidRPr="002842FB">
        <w:rPr>
          <w:rFonts w:ascii="Times New Roman" w:eastAsia="Times New Roman" w:hAnsi="Times New Roman" w:cs="Times New Roman"/>
          <w:b/>
          <w:bCs/>
          <w:color w:val="10133B"/>
          <w:sz w:val="24"/>
          <w:szCs w:val="24"/>
          <w:lang w:eastAsia="ru-RU"/>
        </w:rPr>
        <w:t>(</w:t>
      </w:r>
      <w:proofErr w:type="gramStart"/>
      <w:r w:rsidRPr="002842FB">
        <w:rPr>
          <w:rFonts w:ascii="Times New Roman" w:eastAsia="Times New Roman" w:hAnsi="Times New Roman" w:cs="Times New Roman"/>
          <w:b/>
          <w:bCs/>
          <w:color w:val="10133B"/>
          <w:sz w:val="24"/>
          <w:szCs w:val="24"/>
          <w:lang w:eastAsia="ru-RU"/>
        </w:rPr>
        <w:t>и</w:t>
      </w:r>
      <w:proofErr w:type="gramEnd"/>
      <w:r w:rsidRPr="002842FB">
        <w:rPr>
          <w:rFonts w:ascii="Times New Roman" w:eastAsia="Times New Roman" w:hAnsi="Times New Roman" w:cs="Times New Roman"/>
          <w:b/>
          <w:bCs/>
          <w:color w:val="10133B"/>
          <w:sz w:val="24"/>
          <w:szCs w:val="24"/>
          <w:lang w:eastAsia="ru-RU"/>
        </w:rPr>
        <w:t>тоговая, с оценками всего класса)</w:t>
      </w:r>
    </w:p>
    <w:p w:rsidR="002842FB" w:rsidRPr="002842FB" w:rsidRDefault="002842FB" w:rsidP="002842FB">
      <w:pPr>
        <w:shd w:val="clear" w:color="auto" w:fill="FFFFFF"/>
        <w:spacing w:after="0" w:line="219" w:lineRule="atLeast"/>
        <w:jc w:val="both"/>
        <w:outlineLvl w:val="1"/>
        <w:rPr>
          <w:rFonts w:ascii="Arial" w:eastAsia="Times New Roman" w:hAnsi="Arial" w:cs="Arial"/>
          <w:b/>
          <w:bCs/>
          <w:color w:val="10133B"/>
          <w:sz w:val="43"/>
          <w:szCs w:val="43"/>
          <w:lang w:eastAsia="ru-RU"/>
        </w:rPr>
      </w:pPr>
      <w:r w:rsidRPr="002842FB">
        <w:rPr>
          <w:rFonts w:ascii="Times New Roman" w:eastAsia="Times New Roman" w:hAnsi="Times New Roman" w:cs="Times New Roman"/>
          <w:b/>
          <w:bCs/>
          <w:color w:val="10133B"/>
          <w:sz w:val="24"/>
          <w:szCs w:val="24"/>
          <w:lang w:eastAsia="ru-RU"/>
        </w:rPr>
        <w:t>№2</w:t>
      </w:r>
      <w:r w:rsidRPr="002842FB">
        <w:rPr>
          <w:rFonts w:ascii="Times New Roman" w:eastAsia="Times New Roman" w:hAnsi="Times New Roman" w:cs="Times New Roman"/>
          <w:color w:val="10133B"/>
          <w:sz w:val="24"/>
          <w:lang w:eastAsia="ru-RU"/>
        </w:rPr>
        <w:t> </w:t>
      </w:r>
      <w:r w:rsidRPr="002842FB">
        <w:rPr>
          <w:rFonts w:ascii="Times New Roman" w:eastAsia="Times New Roman" w:hAnsi="Times New Roman" w:cs="Times New Roman"/>
          <w:color w:val="10133B"/>
          <w:sz w:val="24"/>
          <w:szCs w:val="24"/>
          <w:lang w:eastAsia="ru-RU"/>
        </w:rPr>
        <w:t>Определение сторон горизонта с помощью компаса и передвижение по азимуту. Составление простейшего плана местности</w:t>
      </w:r>
      <w:proofErr w:type="gramStart"/>
      <w:r w:rsidRPr="002842FB">
        <w:rPr>
          <w:rFonts w:ascii="Times New Roman" w:eastAsia="Times New Roman" w:hAnsi="Times New Roman" w:cs="Times New Roman"/>
          <w:color w:val="10133B"/>
          <w:sz w:val="24"/>
          <w:szCs w:val="24"/>
          <w:lang w:eastAsia="ru-RU"/>
        </w:rPr>
        <w:t>.</w:t>
      </w:r>
      <w:proofErr w:type="gramEnd"/>
      <w:r w:rsidRPr="002842FB">
        <w:rPr>
          <w:rFonts w:ascii="Times New Roman" w:eastAsia="Times New Roman" w:hAnsi="Times New Roman" w:cs="Times New Roman"/>
          <w:b/>
          <w:bCs/>
          <w:color w:val="10133B"/>
          <w:sz w:val="24"/>
          <w:lang w:eastAsia="ru-RU"/>
        </w:rPr>
        <w:t> </w:t>
      </w:r>
      <w:r w:rsidRPr="002842FB">
        <w:rPr>
          <w:rFonts w:ascii="Times New Roman" w:eastAsia="Times New Roman" w:hAnsi="Times New Roman" w:cs="Times New Roman"/>
          <w:b/>
          <w:bCs/>
          <w:color w:val="10133B"/>
          <w:sz w:val="24"/>
          <w:szCs w:val="24"/>
          <w:lang w:eastAsia="ru-RU"/>
        </w:rPr>
        <w:t>(</w:t>
      </w:r>
      <w:proofErr w:type="gramStart"/>
      <w:r w:rsidRPr="002842FB">
        <w:rPr>
          <w:rFonts w:ascii="Times New Roman" w:eastAsia="Times New Roman" w:hAnsi="Times New Roman" w:cs="Times New Roman"/>
          <w:b/>
          <w:bCs/>
          <w:color w:val="10133B"/>
          <w:sz w:val="24"/>
          <w:szCs w:val="24"/>
          <w:lang w:eastAsia="ru-RU"/>
        </w:rPr>
        <w:t>и</w:t>
      </w:r>
      <w:proofErr w:type="gramEnd"/>
      <w:r w:rsidRPr="002842FB">
        <w:rPr>
          <w:rFonts w:ascii="Times New Roman" w:eastAsia="Times New Roman" w:hAnsi="Times New Roman" w:cs="Times New Roman"/>
          <w:b/>
          <w:bCs/>
          <w:color w:val="10133B"/>
          <w:sz w:val="24"/>
          <w:szCs w:val="24"/>
          <w:lang w:eastAsia="ru-RU"/>
        </w:rPr>
        <w:t>тоговая, с оценками всего класса)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 </w:t>
      </w:r>
      <w:r w:rsidRPr="002842FB">
        <w:rPr>
          <w:rFonts w:ascii="Times New Roman" w:eastAsia="Times New Roman" w:hAnsi="Times New Roman" w:cs="Times New Roman"/>
          <w:b/>
          <w:bCs/>
          <w:color w:val="10133B"/>
          <w:sz w:val="24"/>
          <w:szCs w:val="24"/>
          <w:lang w:eastAsia="ru-RU"/>
        </w:rPr>
        <w:t>Тема 3. Литосфера </w:t>
      </w:r>
      <w:r w:rsidRPr="002842FB">
        <w:rPr>
          <w:rFonts w:ascii="Times New Roman" w:eastAsia="Times New Roman" w:hAnsi="Times New Roman" w:cs="Times New Roman"/>
          <w:color w:val="10133B"/>
          <w:sz w:val="24"/>
          <w:szCs w:val="24"/>
          <w:lang w:eastAsia="ru-RU"/>
        </w:rPr>
        <w:t>(6 часов)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Внутреннее строение Земного шара: ядро, мантия, литосфера, земная кора. Земная кора – верхняя часть литосферы. Материковая и океаническая земная кора. Способы изучения земных недр. Горные породы, слагающие земную кору: магматические, осадочные и метаморфические.  Полезные ископаемые, основные принципы их размещения. Внутренние процессы, изменяющие поверхность Земли. Виды движения земной коры. Землетрясения и вулканизм.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Основные формы рельефа суши: горы и равнины, их различие по высоте. Внешние силы, изменяющие поверхность Земли: выветривание, деятельность текучих вод, деятельность подземных вод,  ветра, льда, деятельность человека. Рельеф дна Мирового океана.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Особенности жизни, быта и хозяйственной деятельности людей в горах и на равнинах. Природные памятники литосферы.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proofErr w:type="gramStart"/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Основные понятия: </w:t>
      </w: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земное ядро, мантия (нижняя, средняя и верхняя), земная кора, литосфера, горные породы (магматические, осадочные, химические, биологические,  метаморфические).</w:t>
      </w:r>
      <w:proofErr w:type="gram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 Землетрясения, сейсмология, эпицентр, движения земной коры, вулкан и его составные части, полезные ископаемые (осадочные и магматические). Рельеф, горы, равнины, выветривание, внешние и внутренние силы, формирующие рельеф, техногенные процессы.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Практические работы</w:t>
      </w:r>
      <w:r w:rsidRPr="002842FB">
        <w:rPr>
          <w:rFonts w:ascii="Arial" w:eastAsia="Times New Roman" w:hAnsi="Arial" w:cs="Arial"/>
          <w:color w:val="10133B"/>
          <w:sz w:val="17"/>
          <w:lang w:eastAsia="ru-RU"/>
        </w:rPr>
        <w:t> </w:t>
      </w: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*Определение по карте географического положения островов, полуостровов, гор, равнин, низменностей (</w:t>
      </w:r>
      <w:proofErr w:type="gram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демонстрационная</w:t>
      </w:r>
      <w:proofErr w:type="gram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).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lastRenderedPageBreak/>
        <w:t>*Определение и объяснение изменений земной коры под воздействием хозяйственной деятельности человека (на примере своей местности)</w:t>
      </w:r>
      <w:proofErr w:type="gram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.</w:t>
      </w:r>
      <w:proofErr w:type="gram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 (</w:t>
      </w:r>
      <w:proofErr w:type="gram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д</w:t>
      </w:r>
      <w:proofErr w:type="gram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емонстрационная)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№3</w:t>
      </w:r>
      <w:r w:rsidRPr="002842FB">
        <w:rPr>
          <w:rFonts w:ascii="Arial" w:eastAsia="Times New Roman" w:hAnsi="Arial" w:cs="Arial"/>
          <w:color w:val="10133B"/>
          <w:sz w:val="17"/>
          <w:lang w:eastAsia="ru-RU"/>
        </w:rPr>
        <w:t> </w:t>
      </w: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Составление схемы различий гор и равнин по высоте</w:t>
      </w:r>
      <w:r w:rsidRPr="002842FB">
        <w:rPr>
          <w:rFonts w:ascii="Arial" w:eastAsia="Times New Roman" w:hAnsi="Arial" w:cs="Arial"/>
          <w:color w:val="10133B"/>
          <w:sz w:val="17"/>
          <w:lang w:eastAsia="ru-RU"/>
        </w:rPr>
        <w:t> </w:t>
      </w: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(</w:t>
      </w:r>
      <w:proofErr w:type="gramStart"/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итоговая</w:t>
      </w:r>
      <w:proofErr w:type="gramEnd"/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, с оценками всего класса)  </w:t>
      </w:r>
    </w:p>
    <w:p w:rsidR="002842FB" w:rsidRPr="002842FB" w:rsidRDefault="002842FB" w:rsidP="002842FB">
      <w:pPr>
        <w:shd w:val="clear" w:color="auto" w:fill="FFFFFF"/>
        <w:spacing w:after="0" w:line="219" w:lineRule="atLeast"/>
        <w:jc w:val="both"/>
        <w:outlineLvl w:val="1"/>
        <w:rPr>
          <w:rFonts w:ascii="Arial" w:eastAsia="Times New Roman" w:hAnsi="Arial" w:cs="Arial"/>
          <w:b/>
          <w:bCs/>
          <w:color w:val="10133B"/>
          <w:sz w:val="43"/>
          <w:szCs w:val="43"/>
          <w:lang w:eastAsia="ru-RU"/>
        </w:rPr>
      </w:pPr>
      <w:r w:rsidRPr="002842FB">
        <w:rPr>
          <w:rFonts w:ascii="Times New Roman" w:eastAsia="Times New Roman" w:hAnsi="Times New Roman" w:cs="Times New Roman"/>
          <w:b/>
          <w:bCs/>
          <w:color w:val="10133B"/>
          <w:sz w:val="24"/>
          <w:szCs w:val="24"/>
          <w:lang w:eastAsia="ru-RU"/>
        </w:rPr>
        <w:t>Тема 4. Атмосфера</w:t>
      </w:r>
      <w:r w:rsidRPr="002842FB">
        <w:rPr>
          <w:rFonts w:ascii="Times New Roman" w:eastAsia="Times New Roman" w:hAnsi="Times New Roman" w:cs="Times New Roman"/>
          <w:b/>
          <w:bCs/>
          <w:color w:val="10133B"/>
          <w:sz w:val="24"/>
          <w:lang w:eastAsia="ru-RU"/>
        </w:rPr>
        <w:t> </w:t>
      </w:r>
      <w:r w:rsidRPr="002842FB">
        <w:rPr>
          <w:rFonts w:ascii="Times New Roman" w:eastAsia="Times New Roman" w:hAnsi="Times New Roman" w:cs="Times New Roman"/>
          <w:color w:val="10133B"/>
          <w:sz w:val="24"/>
          <w:szCs w:val="24"/>
          <w:lang w:eastAsia="ru-RU"/>
        </w:rPr>
        <w:t>(8 часов)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Атмосфера: ее состав, строение и значение. Нагревание земной поверхности и воздуха. Температура воздуха. Особенности суточного хода температуры воздуха в зависимости от высоты солнца над горизонтом. Атмосферное давление. Ветер и причины его возникновения. Бриз. Влажность воздуха. Туман. Облака. Атмосферные осадки. Погода, причины ее изменения, предсказание погоды.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 Климат и климатообразующие факторы. Зависимость климата от географической широты и высоты местности над уровнем моря Адаптация человека к  климатическим условиям.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Основные понятия: </w:t>
      </w:r>
      <w:proofErr w:type="spell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атмосфера</w:t>
      </w:r>
      <w:proofErr w:type="gram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,т</w:t>
      </w:r>
      <w:proofErr w:type="gram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ропосфера</w:t>
      </w:r>
      <w:proofErr w:type="spell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, стратосфера, верхние слои атмосферы, тепловые пояса, атмосферное давление, ветер, конденсация водяного пара, атмосферные осадки, погода, воздушные массы, климат.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Практические работы: </w:t>
      </w: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* Наблюдение за облаками и облачностью, зарисовки облаков, описание наблюдаемой погоды, обработка результатов</w:t>
      </w:r>
      <w:proofErr w:type="gram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.</w:t>
      </w:r>
      <w:proofErr w:type="gram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 (</w:t>
      </w:r>
      <w:proofErr w:type="gram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о</w:t>
      </w:r>
      <w:proofErr w:type="gram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бучающая)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№4</w:t>
      </w:r>
      <w:r w:rsidRPr="002842FB">
        <w:rPr>
          <w:rFonts w:ascii="Arial" w:eastAsia="Times New Roman" w:hAnsi="Arial" w:cs="Arial"/>
          <w:color w:val="10133B"/>
          <w:sz w:val="17"/>
          <w:lang w:eastAsia="ru-RU"/>
        </w:rPr>
        <w:t> </w:t>
      </w: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Построение розы ветров, диаграмм облачности и осадков по имеющимся данным. Выявление причин изменения погоды</w:t>
      </w:r>
      <w:proofErr w:type="gram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.</w:t>
      </w:r>
      <w:proofErr w:type="gramEnd"/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 (</w:t>
      </w:r>
      <w:proofErr w:type="gramStart"/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и</w:t>
      </w:r>
      <w:proofErr w:type="gramEnd"/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тоговая, с оценками всего класса)</w:t>
      </w:r>
    </w:p>
    <w:p w:rsidR="002842FB" w:rsidRPr="002842FB" w:rsidRDefault="002842FB" w:rsidP="002842FB">
      <w:pPr>
        <w:shd w:val="clear" w:color="auto" w:fill="FFFFFF"/>
        <w:spacing w:after="0" w:line="219" w:lineRule="atLeast"/>
        <w:jc w:val="both"/>
        <w:outlineLvl w:val="1"/>
        <w:rPr>
          <w:rFonts w:ascii="Arial" w:eastAsia="Times New Roman" w:hAnsi="Arial" w:cs="Arial"/>
          <w:b/>
          <w:bCs/>
          <w:color w:val="10133B"/>
          <w:sz w:val="43"/>
          <w:szCs w:val="43"/>
          <w:lang w:eastAsia="ru-RU"/>
        </w:rPr>
      </w:pPr>
      <w:r w:rsidRPr="002842FB">
        <w:rPr>
          <w:rFonts w:ascii="Times New Roman" w:eastAsia="Times New Roman" w:hAnsi="Times New Roman" w:cs="Times New Roman"/>
          <w:b/>
          <w:bCs/>
          <w:color w:val="10133B"/>
          <w:sz w:val="24"/>
          <w:szCs w:val="24"/>
          <w:lang w:eastAsia="ru-RU"/>
        </w:rPr>
        <w:t>Тема 5. Гидросфера</w:t>
      </w:r>
      <w:r w:rsidRPr="002842FB">
        <w:rPr>
          <w:rFonts w:ascii="Times New Roman" w:eastAsia="Times New Roman" w:hAnsi="Times New Roman" w:cs="Times New Roman"/>
          <w:b/>
          <w:bCs/>
          <w:color w:val="10133B"/>
          <w:sz w:val="24"/>
          <w:lang w:eastAsia="ru-RU"/>
        </w:rPr>
        <w:t> </w:t>
      </w:r>
      <w:r w:rsidRPr="002842FB">
        <w:rPr>
          <w:rFonts w:ascii="Times New Roman" w:eastAsia="Times New Roman" w:hAnsi="Times New Roman" w:cs="Times New Roman"/>
          <w:color w:val="10133B"/>
          <w:sz w:val="24"/>
          <w:szCs w:val="24"/>
          <w:lang w:eastAsia="ru-RU"/>
        </w:rPr>
        <w:t>(4 часа)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Гидросфера и ее состав. Мировой круговорот воды. Значение гидросферы. Мировой океан и его части. Моря, заливы, проливы. Виды морей: окраинные, внутренние и межостровные. Движения воды в океане. Течения. Взаимо</w:t>
      </w: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softHyphen/>
        <w:t>действие океана с атмосферой и сушей.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Воды суши. Подземные воды (грунтовые, межпластовые, артезианские), их происхождение</w:t>
      </w:r>
      <w:proofErr w:type="gram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 ,</w:t>
      </w:r>
      <w:proofErr w:type="gram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 условия залегания и использования.  Реки: горные и равнинные. Речная система, бассейн, водораздел. Пороги и водопады.  Озера проточные и бессточные. Болота. Природные льды: многолетняя мерзлота,  ледники (горные и покровные).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proofErr w:type="gramStart"/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Основные понятия: </w:t>
      </w: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гидросфера, Мировой океан, круговорот воды, внутренние и окраинные моря, заливы, грунтовые, межпластовые и артезианские воды, речная система, исток, устье, русло и бассейн реки, проточные и бессточные озера, ледники, айсберги, многолетняя мерзлота.</w:t>
      </w:r>
      <w:proofErr w:type="gramEnd"/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Практические работы: </w:t>
      </w: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* Описание «путешествия капельки» из своего населенного пункта по большому круговороту воды (</w:t>
      </w:r>
      <w:proofErr w:type="gram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демонстрационная</w:t>
      </w:r>
      <w:proofErr w:type="gram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). * Нанесение на контурную карту объектов гидросферы</w:t>
      </w:r>
      <w:proofErr w:type="gram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.(</w:t>
      </w:r>
      <w:proofErr w:type="gram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обучающая)  *Определение по карте окраинных, внутренних и межостровных морей (обучающая).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№5</w:t>
      </w:r>
      <w:r w:rsidRPr="002842FB">
        <w:rPr>
          <w:rFonts w:ascii="Arial" w:eastAsia="Times New Roman" w:hAnsi="Arial" w:cs="Arial"/>
          <w:color w:val="10133B"/>
          <w:sz w:val="17"/>
          <w:lang w:eastAsia="ru-RU"/>
        </w:rPr>
        <w:t> </w:t>
      </w: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Описание по карте географического положения одной из крупнейших рек Земли: направление и характер ее течения, использование человеком</w:t>
      </w:r>
      <w:proofErr w:type="gram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.</w:t>
      </w:r>
      <w:proofErr w:type="gramEnd"/>
      <w:r w:rsidRPr="002842FB">
        <w:rPr>
          <w:rFonts w:ascii="Arial" w:eastAsia="Times New Roman" w:hAnsi="Arial" w:cs="Arial"/>
          <w:color w:val="10133B"/>
          <w:sz w:val="17"/>
          <w:lang w:eastAsia="ru-RU"/>
        </w:rPr>
        <w:t> </w:t>
      </w: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 (</w:t>
      </w:r>
      <w:proofErr w:type="gramStart"/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и</w:t>
      </w:r>
      <w:proofErr w:type="gramEnd"/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тоговая, с оценками всего класса)</w:t>
      </w:r>
      <w:r w:rsidRPr="002842FB">
        <w:rPr>
          <w:rFonts w:ascii="Times New Roman" w:eastAsia="Times New Roman" w:hAnsi="Times New Roman" w:cs="Times New Roman"/>
          <w:color w:val="10133B"/>
          <w:sz w:val="24"/>
          <w:szCs w:val="24"/>
          <w:lang w:eastAsia="ru-RU"/>
        </w:rPr>
        <w:t> </w:t>
      </w:r>
    </w:p>
    <w:p w:rsidR="002842FB" w:rsidRPr="002842FB" w:rsidRDefault="002842FB" w:rsidP="002842FB">
      <w:pPr>
        <w:shd w:val="clear" w:color="auto" w:fill="FFFFFF"/>
        <w:spacing w:after="0" w:line="219" w:lineRule="atLeast"/>
        <w:jc w:val="both"/>
        <w:outlineLvl w:val="1"/>
        <w:rPr>
          <w:rFonts w:ascii="Arial" w:eastAsia="Times New Roman" w:hAnsi="Arial" w:cs="Arial"/>
          <w:b/>
          <w:bCs/>
          <w:color w:val="10133B"/>
          <w:sz w:val="43"/>
          <w:szCs w:val="43"/>
          <w:lang w:eastAsia="ru-RU"/>
        </w:rPr>
      </w:pPr>
      <w:r w:rsidRPr="002842FB">
        <w:rPr>
          <w:rFonts w:ascii="Times New Roman" w:eastAsia="Times New Roman" w:hAnsi="Times New Roman" w:cs="Times New Roman"/>
          <w:b/>
          <w:bCs/>
          <w:color w:val="10133B"/>
          <w:sz w:val="24"/>
          <w:szCs w:val="24"/>
          <w:lang w:eastAsia="ru-RU"/>
        </w:rPr>
        <w:t>Тема 6. Биосфера</w:t>
      </w:r>
      <w:r w:rsidRPr="002842FB">
        <w:rPr>
          <w:rFonts w:ascii="Times New Roman" w:eastAsia="Times New Roman" w:hAnsi="Times New Roman" w:cs="Times New Roman"/>
          <w:b/>
          <w:bCs/>
          <w:color w:val="10133B"/>
          <w:sz w:val="24"/>
          <w:lang w:eastAsia="ru-RU"/>
        </w:rPr>
        <w:t> </w:t>
      </w:r>
      <w:r w:rsidRPr="002842FB">
        <w:rPr>
          <w:rFonts w:ascii="Times New Roman" w:eastAsia="Times New Roman" w:hAnsi="Times New Roman" w:cs="Times New Roman"/>
          <w:color w:val="10133B"/>
          <w:sz w:val="24"/>
          <w:szCs w:val="24"/>
          <w:lang w:eastAsia="ru-RU"/>
        </w:rPr>
        <w:t>(2 часа)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Царства живой природы и их роль в природе Земли. Разнообразие животного и растительного </w:t>
      </w:r>
      <w:proofErr w:type="spell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мира</w:t>
      </w:r>
      <w:proofErr w:type="gram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.П</w:t>
      </w:r>
      <w:proofErr w:type="gram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ри</w:t>
      </w: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softHyphen/>
        <w:t>способление</w:t>
      </w:r>
      <w:proofErr w:type="spell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 живых организмов к среде обитания в разных природ</w:t>
      </w: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softHyphen/>
        <w:t>ных зонах. Взаимное влияние живых организмов и неживой природы. Охрана органического мира. Красная книга МСОП.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Основные понятия: </w:t>
      </w: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биосфера, Красная книга.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Персоналии: </w:t>
      </w: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В.П.Вернадский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Практическая работа: </w:t>
      </w:r>
      <w:proofErr w:type="spell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Ознакомлениес</w:t>
      </w:r>
      <w:proofErr w:type="spell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 наиболее распространенными растениями и животными своей местности</w:t>
      </w:r>
      <w:proofErr w:type="gram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.(</w:t>
      </w:r>
      <w:proofErr w:type="gram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демонстрационная, экскурсия)</w:t>
      </w:r>
      <w:r w:rsidRPr="002842FB">
        <w:rPr>
          <w:rFonts w:ascii="Times New Roman" w:eastAsia="Times New Roman" w:hAnsi="Times New Roman" w:cs="Times New Roman"/>
          <w:color w:val="10133B"/>
          <w:sz w:val="24"/>
          <w:szCs w:val="24"/>
          <w:lang w:eastAsia="ru-RU"/>
        </w:rPr>
        <w:t> </w:t>
      </w:r>
    </w:p>
    <w:p w:rsidR="002842FB" w:rsidRPr="002842FB" w:rsidRDefault="002842FB" w:rsidP="002842FB">
      <w:pPr>
        <w:shd w:val="clear" w:color="auto" w:fill="FFFFFF"/>
        <w:spacing w:after="0" w:line="219" w:lineRule="atLeast"/>
        <w:jc w:val="both"/>
        <w:outlineLvl w:val="1"/>
        <w:rPr>
          <w:rFonts w:ascii="Arial" w:eastAsia="Times New Roman" w:hAnsi="Arial" w:cs="Arial"/>
          <w:b/>
          <w:bCs/>
          <w:color w:val="10133B"/>
          <w:sz w:val="43"/>
          <w:szCs w:val="43"/>
          <w:lang w:eastAsia="ru-RU"/>
        </w:rPr>
      </w:pPr>
      <w:r w:rsidRPr="002842FB">
        <w:rPr>
          <w:rFonts w:ascii="Times New Roman" w:eastAsia="Times New Roman" w:hAnsi="Times New Roman" w:cs="Times New Roman"/>
          <w:b/>
          <w:bCs/>
          <w:color w:val="10133B"/>
          <w:sz w:val="24"/>
          <w:szCs w:val="24"/>
          <w:lang w:eastAsia="ru-RU"/>
        </w:rPr>
        <w:lastRenderedPageBreak/>
        <w:t>Тема 7. Почва и геосфера</w:t>
      </w:r>
      <w:r w:rsidRPr="002842FB">
        <w:rPr>
          <w:rFonts w:ascii="Times New Roman" w:eastAsia="Times New Roman" w:hAnsi="Times New Roman" w:cs="Times New Roman"/>
          <w:b/>
          <w:bCs/>
          <w:color w:val="10133B"/>
          <w:sz w:val="24"/>
          <w:lang w:eastAsia="ru-RU"/>
        </w:rPr>
        <w:t> </w:t>
      </w:r>
      <w:r w:rsidRPr="002842FB">
        <w:rPr>
          <w:rFonts w:ascii="Times New Roman" w:eastAsia="Times New Roman" w:hAnsi="Times New Roman" w:cs="Times New Roman"/>
          <w:color w:val="10133B"/>
          <w:sz w:val="24"/>
          <w:szCs w:val="24"/>
          <w:lang w:eastAsia="ru-RU"/>
        </w:rPr>
        <w:t>(3 часа)</w:t>
      </w:r>
    </w:p>
    <w:p w:rsidR="002842FB" w:rsidRPr="002842FB" w:rsidRDefault="002842FB" w:rsidP="002842FB">
      <w:pPr>
        <w:shd w:val="clear" w:color="auto" w:fill="FFFFFF"/>
        <w:spacing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Почва как особое природное образова</w:t>
      </w: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softHyphen/>
        <w:t>ние. Плодородие - важнейшее свойство почвы. Условия образова</w:t>
      </w: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softHyphen/>
        <w:t>ния почв разных типов. Понятие о географической оболочке.</w:t>
      </w:r>
    </w:p>
    <w:p w:rsidR="002842FB" w:rsidRPr="002842FB" w:rsidRDefault="002842FB" w:rsidP="002842FB">
      <w:pPr>
        <w:shd w:val="clear" w:color="auto" w:fill="FFFFFF"/>
        <w:spacing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Территори</w:t>
      </w: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softHyphen/>
        <w:t>альные комплексы: природные, природно-хозяйственные. Взаимосвязь между всеми элементами географической оболочки: литосферой, атмосферой, гидросферой и биосферой. Закон географической зональности, высотная поясность. Природные зоны земного шара. Геогра</w:t>
      </w: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softHyphen/>
        <w:t>фическая оболочка как окружающая человека среда, ее изменения под воздействием деятельности человека.</w:t>
      </w:r>
    </w:p>
    <w:p w:rsidR="002842FB" w:rsidRPr="002842FB" w:rsidRDefault="002842FB" w:rsidP="002842FB">
      <w:pPr>
        <w:shd w:val="clear" w:color="auto" w:fill="FFFFFF"/>
        <w:spacing w:before="100" w:beforeAutospacing="1" w:after="0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proofErr w:type="gram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Основные понятия:</w:t>
      </w:r>
      <w:r w:rsidRPr="002842FB">
        <w:rPr>
          <w:rFonts w:ascii="Arial" w:eastAsia="Times New Roman" w:hAnsi="Arial" w:cs="Arial"/>
          <w:color w:val="10133B"/>
          <w:sz w:val="17"/>
          <w:lang w:eastAsia="ru-RU"/>
        </w:rPr>
        <w:t> </w:t>
      </w: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почва, плодородие,</w:t>
      </w:r>
      <w:r w:rsidRPr="002842FB">
        <w:rPr>
          <w:rFonts w:ascii="Arial" w:eastAsia="Times New Roman" w:hAnsi="Arial" w:cs="Arial"/>
          <w:color w:val="10133B"/>
          <w:sz w:val="17"/>
          <w:lang w:eastAsia="ru-RU"/>
        </w:rPr>
        <w:t> </w:t>
      </w: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природный комплекс, ландшафт, природно-хозяйственный комплекс, геосфера, закон географической зональности.</w:t>
      </w:r>
      <w:proofErr w:type="gramEnd"/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Персоналии: </w:t>
      </w: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В.В. Докучаев, В.П. Вернадский.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Практические работы: </w:t>
      </w: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* Изучение строения почвы на местности (</w:t>
      </w:r>
      <w:proofErr w:type="gram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обучающая</w:t>
      </w:r>
      <w:proofErr w:type="gram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).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* Описание изменений природы в результате хозяйственной деятельности человека на примере своей местности (</w:t>
      </w:r>
      <w:proofErr w:type="gram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демонстрационная</w:t>
      </w:r>
      <w:proofErr w:type="gram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)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*   Описание природных зон Земли по географическим картам</w:t>
      </w:r>
      <w:proofErr w:type="gram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.</w:t>
      </w:r>
      <w:proofErr w:type="gram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 (</w:t>
      </w:r>
      <w:proofErr w:type="gram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д</w:t>
      </w:r>
      <w:proofErr w:type="gram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емонстрационная)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 Требования к уровню подготовки учащихся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1. Называть и показывать: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- форму и размеры Земли;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- полюса, экватор, начальный меридиан, тропики и полярные круги, масштаб карт, условные знаки карт;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- части внутреннего строения Земли;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- основные формы рельефа;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- части Мирового океана;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- виды вод суши;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- причины изменения погоды;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- типы климатов;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- виды ветров, причины их образования;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- виды движения воды в океане;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- пояса освещенности Земли;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- географические объекты, предусмотренные программой.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2. Приводить примеры: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- различных видов карт;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- горных пород и минералов;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- типов погод;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- взаимовлияния всех компонентов природы.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lastRenderedPageBreak/>
        <w:t>3. Определять: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- стороны горизонта на местности (ориентироваться);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- относительную и абсолютную высоту географических объектов по плану местности или географической карте;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- расстояния и направления по плану и карте;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- осадочные и магматические горные породы;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- </w:t>
      </w: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направление ветра.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4.Описывать: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- географические объекты.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5. Объяснять: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- особенности компонентов природы своей местности.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                                             </w:t>
      </w: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Географическая номенклатура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u w:val="single"/>
          <w:lang w:eastAsia="ru-RU"/>
        </w:rPr>
        <w:t>Материки</w:t>
      </w: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: Евразия, Северная Америка, Южная Америка, Африка, Австралия, Антарктида.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u w:val="single"/>
          <w:lang w:eastAsia="ru-RU"/>
        </w:rPr>
        <w:t>Океаны</w:t>
      </w: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: Тихий, Атлантический, Индийский, Северный Ледовитый.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u w:val="single"/>
          <w:lang w:eastAsia="ru-RU"/>
        </w:rPr>
        <w:t>Острова</w:t>
      </w: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: Гренландия, Мадагаскар, Новая Зеландия, Новая Гвинея, Огненная Земля, </w:t>
      </w:r>
      <w:proofErr w:type="gram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Японские</w:t>
      </w:r>
      <w:proofErr w:type="gram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, Исландия.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u w:val="single"/>
          <w:lang w:eastAsia="ru-RU"/>
        </w:rPr>
        <w:t>Полуострова</w:t>
      </w: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: Аравийский, Скандинавский, Лабрадор, Индостан, Сомали, Камчатка, </w:t>
      </w:r>
      <w:proofErr w:type="spell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Аляска</w:t>
      </w:r>
      <w:proofErr w:type="gram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.</w:t>
      </w:r>
      <w:r w:rsidRPr="002842FB">
        <w:rPr>
          <w:rFonts w:ascii="Arial" w:eastAsia="Times New Roman" w:hAnsi="Arial" w:cs="Arial"/>
          <w:color w:val="10133B"/>
          <w:sz w:val="17"/>
          <w:szCs w:val="17"/>
          <w:u w:val="single"/>
          <w:lang w:eastAsia="ru-RU"/>
        </w:rPr>
        <w:t>З</w:t>
      </w:r>
      <w:proofErr w:type="gramEnd"/>
      <w:r w:rsidRPr="002842FB">
        <w:rPr>
          <w:rFonts w:ascii="Arial" w:eastAsia="Times New Roman" w:hAnsi="Arial" w:cs="Arial"/>
          <w:color w:val="10133B"/>
          <w:sz w:val="17"/>
          <w:szCs w:val="17"/>
          <w:u w:val="single"/>
          <w:lang w:eastAsia="ru-RU"/>
        </w:rPr>
        <w:t>аливы</w:t>
      </w:r>
      <w:proofErr w:type="spell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: Мексиканский, Бенгальский, Персидский, Гвинейский.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u w:val="single"/>
          <w:lang w:eastAsia="ru-RU"/>
        </w:rPr>
        <w:t>Проливы</w:t>
      </w: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: Берингов, </w:t>
      </w:r>
      <w:proofErr w:type="gram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Гибралтарский</w:t>
      </w:r>
      <w:proofErr w:type="gram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, Магелланов, Дрейка, Малаккский.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u w:val="single"/>
          <w:lang w:eastAsia="ru-RU"/>
        </w:rPr>
        <w:t>Равнины</w:t>
      </w: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: Восточно-Европейская (Русская), Западно-Сибирская, Великая Китайская, Великие равнины, Центральные равнины.</w:t>
      </w:r>
    </w:p>
    <w:p w:rsidR="002842FB" w:rsidRPr="002842FB" w:rsidRDefault="002842FB" w:rsidP="002842FB">
      <w:pPr>
        <w:shd w:val="clear" w:color="auto" w:fill="FFFFFF"/>
        <w:spacing w:after="0" w:line="219" w:lineRule="atLeast"/>
        <w:outlineLvl w:val="0"/>
        <w:rPr>
          <w:rFonts w:ascii="Arial" w:eastAsia="Times New Roman" w:hAnsi="Arial" w:cs="Arial"/>
          <w:b/>
          <w:bCs/>
          <w:color w:val="10133B"/>
          <w:kern w:val="36"/>
          <w:sz w:val="48"/>
          <w:szCs w:val="48"/>
          <w:lang w:eastAsia="ru-RU"/>
        </w:rPr>
      </w:pPr>
      <w:r w:rsidRPr="002842FB">
        <w:rPr>
          <w:rFonts w:ascii="Times New Roman" w:eastAsia="Times New Roman" w:hAnsi="Times New Roman" w:cs="Times New Roman"/>
          <w:color w:val="10133B"/>
          <w:kern w:val="36"/>
          <w:sz w:val="24"/>
          <w:szCs w:val="24"/>
          <w:u w:val="single"/>
          <w:lang w:eastAsia="ru-RU"/>
        </w:rPr>
        <w:t>Плоскогорья</w:t>
      </w:r>
      <w:r w:rsidRPr="002842FB">
        <w:rPr>
          <w:rFonts w:ascii="Times New Roman" w:eastAsia="Times New Roman" w:hAnsi="Times New Roman" w:cs="Times New Roman"/>
          <w:color w:val="10133B"/>
          <w:kern w:val="36"/>
          <w:sz w:val="24"/>
          <w:szCs w:val="24"/>
          <w:lang w:eastAsia="ru-RU"/>
        </w:rPr>
        <w:t xml:space="preserve">: </w:t>
      </w:r>
      <w:proofErr w:type="gramStart"/>
      <w:r w:rsidRPr="002842FB">
        <w:rPr>
          <w:rFonts w:ascii="Times New Roman" w:eastAsia="Times New Roman" w:hAnsi="Times New Roman" w:cs="Times New Roman"/>
          <w:color w:val="10133B"/>
          <w:kern w:val="36"/>
          <w:sz w:val="24"/>
          <w:szCs w:val="24"/>
          <w:lang w:eastAsia="ru-RU"/>
        </w:rPr>
        <w:t>Среднесибирское</w:t>
      </w:r>
      <w:proofErr w:type="gramEnd"/>
      <w:r w:rsidRPr="002842FB">
        <w:rPr>
          <w:rFonts w:ascii="Times New Roman" w:eastAsia="Times New Roman" w:hAnsi="Times New Roman" w:cs="Times New Roman"/>
          <w:color w:val="10133B"/>
          <w:kern w:val="36"/>
          <w:sz w:val="24"/>
          <w:szCs w:val="24"/>
          <w:lang w:eastAsia="ru-RU"/>
        </w:rPr>
        <w:t>, Аравийское, Декан, Бразильское.</w:t>
      </w:r>
    </w:p>
    <w:p w:rsidR="002842FB" w:rsidRPr="002842FB" w:rsidRDefault="002842FB" w:rsidP="002842FB">
      <w:pPr>
        <w:shd w:val="clear" w:color="auto" w:fill="FFFFFF"/>
        <w:spacing w:after="0" w:line="219" w:lineRule="atLeast"/>
        <w:outlineLvl w:val="0"/>
        <w:rPr>
          <w:rFonts w:ascii="Arial" w:eastAsia="Times New Roman" w:hAnsi="Arial" w:cs="Arial"/>
          <w:b/>
          <w:bCs/>
          <w:color w:val="10133B"/>
          <w:kern w:val="36"/>
          <w:sz w:val="48"/>
          <w:szCs w:val="48"/>
          <w:lang w:eastAsia="ru-RU"/>
        </w:rPr>
      </w:pPr>
      <w:r w:rsidRPr="002842FB">
        <w:rPr>
          <w:rFonts w:ascii="Times New Roman" w:eastAsia="Times New Roman" w:hAnsi="Times New Roman" w:cs="Times New Roman"/>
          <w:color w:val="10133B"/>
          <w:kern w:val="36"/>
          <w:sz w:val="24"/>
          <w:szCs w:val="24"/>
          <w:u w:val="single"/>
          <w:lang w:eastAsia="ru-RU"/>
        </w:rPr>
        <w:t>Горные системы</w:t>
      </w:r>
      <w:r w:rsidRPr="002842FB">
        <w:rPr>
          <w:rFonts w:ascii="Times New Roman" w:eastAsia="Times New Roman" w:hAnsi="Times New Roman" w:cs="Times New Roman"/>
          <w:color w:val="10133B"/>
          <w:kern w:val="36"/>
          <w:sz w:val="24"/>
          <w:szCs w:val="24"/>
          <w:lang w:eastAsia="ru-RU"/>
        </w:rPr>
        <w:t>: Гималаи, Кордильеры, Анды, Альпы, Кавказ, Урал, Скандинавские, Аппалачи.</w:t>
      </w:r>
    </w:p>
    <w:p w:rsidR="002842FB" w:rsidRPr="002842FB" w:rsidRDefault="002842FB" w:rsidP="002842FB">
      <w:pPr>
        <w:shd w:val="clear" w:color="auto" w:fill="FFFFFF"/>
        <w:spacing w:after="0" w:line="219" w:lineRule="atLeast"/>
        <w:outlineLvl w:val="0"/>
        <w:rPr>
          <w:rFonts w:ascii="Arial" w:eastAsia="Times New Roman" w:hAnsi="Arial" w:cs="Arial"/>
          <w:b/>
          <w:bCs/>
          <w:color w:val="10133B"/>
          <w:kern w:val="36"/>
          <w:sz w:val="48"/>
          <w:szCs w:val="48"/>
          <w:lang w:eastAsia="ru-RU"/>
        </w:rPr>
      </w:pPr>
      <w:r w:rsidRPr="002842FB">
        <w:rPr>
          <w:rFonts w:ascii="Times New Roman" w:eastAsia="Times New Roman" w:hAnsi="Times New Roman" w:cs="Times New Roman"/>
          <w:color w:val="10133B"/>
          <w:kern w:val="36"/>
          <w:sz w:val="24"/>
          <w:szCs w:val="24"/>
          <w:u w:val="single"/>
          <w:lang w:eastAsia="ru-RU"/>
        </w:rPr>
        <w:t>Горные вершины, вулканы</w:t>
      </w:r>
      <w:r w:rsidRPr="002842FB">
        <w:rPr>
          <w:rFonts w:ascii="Times New Roman" w:eastAsia="Times New Roman" w:hAnsi="Times New Roman" w:cs="Times New Roman"/>
          <w:color w:val="10133B"/>
          <w:kern w:val="36"/>
          <w:sz w:val="24"/>
          <w:szCs w:val="24"/>
          <w:lang w:eastAsia="ru-RU"/>
        </w:rPr>
        <w:t xml:space="preserve">: Джомолунгма, </w:t>
      </w:r>
      <w:proofErr w:type="spellStart"/>
      <w:r w:rsidRPr="002842FB">
        <w:rPr>
          <w:rFonts w:ascii="Times New Roman" w:eastAsia="Times New Roman" w:hAnsi="Times New Roman" w:cs="Times New Roman"/>
          <w:color w:val="10133B"/>
          <w:kern w:val="36"/>
          <w:sz w:val="24"/>
          <w:szCs w:val="24"/>
          <w:lang w:eastAsia="ru-RU"/>
        </w:rPr>
        <w:t>Орисаба</w:t>
      </w:r>
      <w:proofErr w:type="spellEnd"/>
      <w:r w:rsidRPr="002842FB">
        <w:rPr>
          <w:rFonts w:ascii="Times New Roman" w:eastAsia="Times New Roman" w:hAnsi="Times New Roman" w:cs="Times New Roman"/>
          <w:color w:val="10133B"/>
          <w:kern w:val="36"/>
          <w:sz w:val="24"/>
          <w:szCs w:val="24"/>
          <w:lang w:eastAsia="ru-RU"/>
        </w:rPr>
        <w:t>, Килиманджаро, Ключевская Сопка, Эльбрус, Везувий, Гекла, Кракатау, Котопахи.</w:t>
      </w:r>
    </w:p>
    <w:p w:rsidR="002842FB" w:rsidRPr="002842FB" w:rsidRDefault="002842FB" w:rsidP="002842FB">
      <w:pPr>
        <w:shd w:val="clear" w:color="auto" w:fill="FFFFFF"/>
        <w:spacing w:after="0" w:line="219" w:lineRule="atLeast"/>
        <w:outlineLvl w:val="0"/>
        <w:rPr>
          <w:rFonts w:ascii="Arial" w:eastAsia="Times New Roman" w:hAnsi="Arial" w:cs="Arial"/>
          <w:b/>
          <w:bCs/>
          <w:color w:val="10133B"/>
          <w:kern w:val="36"/>
          <w:sz w:val="48"/>
          <w:szCs w:val="48"/>
          <w:lang w:eastAsia="ru-RU"/>
        </w:rPr>
      </w:pPr>
      <w:r w:rsidRPr="002842FB">
        <w:rPr>
          <w:rFonts w:ascii="Times New Roman" w:eastAsia="Times New Roman" w:hAnsi="Times New Roman" w:cs="Times New Roman"/>
          <w:color w:val="10133B"/>
          <w:kern w:val="36"/>
          <w:sz w:val="24"/>
          <w:szCs w:val="24"/>
          <w:u w:val="single"/>
          <w:lang w:eastAsia="ru-RU"/>
        </w:rPr>
        <w:t>Моря</w:t>
      </w:r>
      <w:r w:rsidRPr="002842FB">
        <w:rPr>
          <w:rFonts w:ascii="Times New Roman" w:eastAsia="Times New Roman" w:hAnsi="Times New Roman" w:cs="Times New Roman"/>
          <w:color w:val="10133B"/>
          <w:kern w:val="36"/>
          <w:sz w:val="24"/>
          <w:szCs w:val="24"/>
          <w:lang w:eastAsia="ru-RU"/>
        </w:rPr>
        <w:t>: Средиземное, Черное, Балтийское, Баренцево, Красное, Охотское, Японское, Карибское.</w:t>
      </w:r>
    </w:p>
    <w:p w:rsidR="002842FB" w:rsidRPr="002842FB" w:rsidRDefault="002842FB" w:rsidP="002842FB">
      <w:pPr>
        <w:shd w:val="clear" w:color="auto" w:fill="FFFFFF"/>
        <w:spacing w:after="0" w:line="219" w:lineRule="atLeast"/>
        <w:outlineLvl w:val="0"/>
        <w:rPr>
          <w:rFonts w:ascii="Arial" w:eastAsia="Times New Roman" w:hAnsi="Arial" w:cs="Arial"/>
          <w:b/>
          <w:bCs/>
          <w:color w:val="10133B"/>
          <w:kern w:val="36"/>
          <w:sz w:val="48"/>
          <w:szCs w:val="48"/>
          <w:lang w:eastAsia="ru-RU"/>
        </w:rPr>
      </w:pPr>
      <w:r w:rsidRPr="002842FB">
        <w:rPr>
          <w:rFonts w:ascii="Times New Roman" w:eastAsia="Times New Roman" w:hAnsi="Times New Roman" w:cs="Times New Roman"/>
          <w:color w:val="10133B"/>
          <w:kern w:val="36"/>
          <w:sz w:val="24"/>
          <w:szCs w:val="24"/>
          <w:u w:val="single"/>
          <w:lang w:eastAsia="ru-RU"/>
        </w:rPr>
        <w:t>Течения</w:t>
      </w:r>
      <w:r w:rsidRPr="002842FB">
        <w:rPr>
          <w:rFonts w:ascii="Times New Roman" w:eastAsia="Times New Roman" w:hAnsi="Times New Roman" w:cs="Times New Roman"/>
          <w:color w:val="10133B"/>
          <w:kern w:val="36"/>
          <w:sz w:val="24"/>
          <w:szCs w:val="24"/>
          <w:lang w:eastAsia="ru-RU"/>
        </w:rPr>
        <w:t xml:space="preserve">: Гольфстрим, Северо-Тихоокеанское, </w:t>
      </w:r>
      <w:proofErr w:type="spellStart"/>
      <w:r w:rsidRPr="002842FB">
        <w:rPr>
          <w:rFonts w:ascii="Times New Roman" w:eastAsia="Times New Roman" w:hAnsi="Times New Roman" w:cs="Times New Roman"/>
          <w:color w:val="10133B"/>
          <w:kern w:val="36"/>
          <w:sz w:val="24"/>
          <w:szCs w:val="24"/>
          <w:lang w:eastAsia="ru-RU"/>
        </w:rPr>
        <w:t>Лабрадорское</w:t>
      </w:r>
      <w:proofErr w:type="spellEnd"/>
      <w:r w:rsidRPr="002842FB">
        <w:rPr>
          <w:rFonts w:ascii="Times New Roman" w:eastAsia="Times New Roman" w:hAnsi="Times New Roman" w:cs="Times New Roman"/>
          <w:color w:val="10133B"/>
          <w:kern w:val="36"/>
          <w:sz w:val="24"/>
          <w:szCs w:val="24"/>
          <w:lang w:eastAsia="ru-RU"/>
        </w:rPr>
        <w:t xml:space="preserve">, Перуанское, Куросио, </w:t>
      </w:r>
      <w:proofErr w:type="spellStart"/>
      <w:r w:rsidRPr="002842FB">
        <w:rPr>
          <w:rFonts w:ascii="Times New Roman" w:eastAsia="Times New Roman" w:hAnsi="Times New Roman" w:cs="Times New Roman"/>
          <w:color w:val="10133B"/>
          <w:kern w:val="36"/>
          <w:sz w:val="24"/>
          <w:szCs w:val="24"/>
          <w:lang w:eastAsia="ru-RU"/>
        </w:rPr>
        <w:t>Бенгельское</w:t>
      </w:r>
      <w:proofErr w:type="spellEnd"/>
      <w:r w:rsidRPr="002842FB">
        <w:rPr>
          <w:rFonts w:ascii="Times New Roman" w:eastAsia="Times New Roman" w:hAnsi="Times New Roman" w:cs="Times New Roman"/>
          <w:color w:val="10133B"/>
          <w:kern w:val="36"/>
          <w:sz w:val="24"/>
          <w:szCs w:val="24"/>
          <w:lang w:eastAsia="ru-RU"/>
        </w:rPr>
        <w:t>, Западных Ветров.</w:t>
      </w:r>
    </w:p>
    <w:p w:rsidR="002842FB" w:rsidRPr="002842FB" w:rsidRDefault="002842FB" w:rsidP="002842FB">
      <w:pPr>
        <w:shd w:val="clear" w:color="auto" w:fill="FFFFFF"/>
        <w:spacing w:after="0" w:line="219" w:lineRule="atLeast"/>
        <w:outlineLvl w:val="0"/>
        <w:rPr>
          <w:rFonts w:ascii="Arial" w:eastAsia="Times New Roman" w:hAnsi="Arial" w:cs="Arial"/>
          <w:b/>
          <w:bCs/>
          <w:color w:val="10133B"/>
          <w:kern w:val="36"/>
          <w:sz w:val="48"/>
          <w:szCs w:val="48"/>
          <w:lang w:eastAsia="ru-RU"/>
        </w:rPr>
      </w:pPr>
      <w:r w:rsidRPr="002842FB">
        <w:rPr>
          <w:rFonts w:ascii="Times New Roman" w:eastAsia="Times New Roman" w:hAnsi="Times New Roman" w:cs="Times New Roman"/>
          <w:color w:val="10133B"/>
          <w:kern w:val="36"/>
          <w:sz w:val="24"/>
          <w:szCs w:val="24"/>
          <w:u w:val="single"/>
          <w:lang w:eastAsia="ru-RU"/>
        </w:rPr>
        <w:t>Реки</w:t>
      </w:r>
      <w:r w:rsidRPr="002842FB">
        <w:rPr>
          <w:rFonts w:ascii="Times New Roman" w:eastAsia="Times New Roman" w:hAnsi="Times New Roman" w:cs="Times New Roman"/>
          <w:color w:val="10133B"/>
          <w:kern w:val="36"/>
          <w:sz w:val="24"/>
          <w:szCs w:val="24"/>
          <w:lang w:eastAsia="ru-RU"/>
        </w:rPr>
        <w:t xml:space="preserve">: </w:t>
      </w:r>
      <w:proofErr w:type="gramStart"/>
      <w:r w:rsidRPr="002842FB">
        <w:rPr>
          <w:rFonts w:ascii="Times New Roman" w:eastAsia="Times New Roman" w:hAnsi="Times New Roman" w:cs="Times New Roman"/>
          <w:color w:val="10133B"/>
          <w:kern w:val="36"/>
          <w:sz w:val="24"/>
          <w:szCs w:val="24"/>
          <w:lang w:eastAsia="ru-RU"/>
        </w:rPr>
        <w:t>Нил, Амазонка, Миссисипи, Конго, Енисей, Волга, Лена, Обь, Дунай, Амур, Инд, Ганг, Хуанхэ, Янцзы.</w:t>
      </w:r>
      <w:proofErr w:type="gramEnd"/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u w:val="single"/>
          <w:lang w:eastAsia="ru-RU"/>
        </w:rPr>
        <w:t>Озера</w:t>
      </w: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: Каспийское, Аральское, Байкал, Ладожское, Виктория, Танганьика, Великие Американские озера.</w:t>
      </w: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 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center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КАЛЕНДАРНО-ТЕМАТИЧЕСКОЕ ПЛАНИРОВАНИЕ УРОКОВ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center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 ПО КУРСУ ГЕОГРАФИИ В 6-М КЛАССЕ  (201</w:t>
      </w:r>
      <w:r w:rsidR="0052400E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7</w:t>
      </w: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-201</w:t>
      </w:r>
      <w:r w:rsidR="0052400E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8</w:t>
      </w: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 xml:space="preserve"> учебный год)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center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(базовый уровень изучения) 1 час  в неде</w:t>
      </w:r>
      <w:bookmarkStart w:id="0" w:name="_GoBack"/>
      <w:bookmarkEnd w:id="0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лю, всего 34 часа за год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"/>
        <w:gridCol w:w="6048"/>
        <w:gridCol w:w="1546"/>
        <w:gridCol w:w="1515"/>
      </w:tblGrid>
      <w:tr w:rsidR="002842FB" w:rsidRPr="002842FB" w:rsidTr="002842FB">
        <w:trPr>
          <w:trHeight w:val="655"/>
        </w:trPr>
        <w:tc>
          <w:tcPr>
            <w:tcW w:w="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lastRenderedPageBreak/>
              <w:t>№</w:t>
            </w:r>
          </w:p>
        </w:tc>
        <w:tc>
          <w:tcPr>
            <w:tcW w:w="6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Наименование раздела, темы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Плановые сроки  прохождения</w:t>
            </w:r>
          </w:p>
        </w:tc>
        <w:tc>
          <w:tcPr>
            <w:tcW w:w="15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proofErr w:type="spellStart"/>
            <w:proofErr w:type="gramStart"/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Скорректиро</w:t>
            </w:r>
            <w:proofErr w:type="spellEnd"/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-ванные</w:t>
            </w:r>
            <w:proofErr w:type="gramEnd"/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 xml:space="preserve"> сроки прохождения</w:t>
            </w:r>
          </w:p>
        </w:tc>
      </w:tr>
      <w:tr w:rsidR="002842FB" w:rsidRPr="002842FB" w:rsidTr="002842FB">
        <w:trPr>
          <w:trHeight w:val="503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sz w:val="24"/>
                <w:szCs w:val="24"/>
                <w:lang w:eastAsia="ru-RU"/>
              </w:rPr>
            </w:pPr>
            <w:r w:rsidRPr="005F6CE2">
              <w:rPr>
                <w:rFonts w:ascii="Arial" w:eastAsia="Times New Roman" w:hAnsi="Arial" w:cs="Arial"/>
                <w:b/>
                <w:bCs/>
                <w:color w:val="10133B"/>
                <w:sz w:val="24"/>
                <w:szCs w:val="24"/>
                <w:lang w:eastAsia="ru-RU"/>
              </w:rPr>
              <w:t>Введение  (2ч)</w:t>
            </w:r>
          </w:p>
          <w:p w:rsidR="002842FB" w:rsidRPr="005F6CE2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sz w:val="24"/>
                <w:szCs w:val="24"/>
                <w:lang w:eastAsia="ru-RU"/>
              </w:rPr>
            </w:pPr>
            <w:r w:rsidRPr="005F6CE2">
              <w:rPr>
                <w:rFonts w:ascii="Arial" w:eastAsia="Times New Roman" w:hAnsi="Arial" w:cs="Arial"/>
                <w:color w:val="10133B"/>
                <w:sz w:val="24"/>
                <w:szCs w:val="24"/>
                <w:lang w:eastAsia="ru-RU"/>
              </w:rPr>
              <w:t>Что такое география   §1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  <w:tr w:rsidR="002842FB" w:rsidRPr="002842FB" w:rsidTr="002842FB">
        <w:trPr>
          <w:trHeight w:val="3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sz w:val="24"/>
                <w:szCs w:val="24"/>
                <w:lang w:eastAsia="ru-RU"/>
              </w:rPr>
            </w:pPr>
            <w:r w:rsidRPr="005F6CE2">
              <w:rPr>
                <w:rFonts w:ascii="Arial" w:eastAsia="Times New Roman" w:hAnsi="Arial" w:cs="Arial"/>
                <w:color w:val="10133B"/>
                <w:sz w:val="24"/>
                <w:szCs w:val="24"/>
                <w:lang w:eastAsia="ru-RU"/>
              </w:rPr>
              <w:t>Из истории географических открытий  §2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  <w:tr w:rsidR="002842FB" w:rsidRPr="002842FB" w:rsidTr="002842FB">
        <w:trPr>
          <w:trHeight w:val="3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sz w:val="24"/>
                <w:szCs w:val="24"/>
                <w:lang w:eastAsia="ru-RU"/>
              </w:rPr>
            </w:pPr>
            <w:r w:rsidRPr="005F6CE2">
              <w:rPr>
                <w:rFonts w:ascii="Arial" w:eastAsia="Times New Roman" w:hAnsi="Arial" w:cs="Arial"/>
                <w:b/>
                <w:bCs/>
                <w:color w:val="10133B"/>
                <w:sz w:val="24"/>
                <w:szCs w:val="24"/>
                <w:lang w:eastAsia="ru-RU"/>
              </w:rPr>
              <w:t>Тема 1 Земля как планета (5ч)</w:t>
            </w:r>
          </w:p>
          <w:p w:rsidR="002842FB" w:rsidRPr="005F6CE2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sz w:val="24"/>
                <w:szCs w:val="24"/>
                <w:lang w:eastAsia="ru-RU"/>
              </w:rPr>
            </w:pPr>
            <w:r w:rsidRPr="005F6CE2">
              <w:rPr>
                <w:rFonts w:ascii="Arial" w:eastAsia="Times New Roman" w:hAnsi="Arial" w:cs="Arial"/>
                <w:color w:val="10133B"/>
                <w:sz w:val="24"/>
                <w:szCs w:val="24"/>
                <w:lang w:eastAsia="ru-RU"/>
              </w:rPr>
              <w:t>Планеты солнечной системы  §3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  <w:tr w:rsidR="002842FB" w:rsidRPr="002842FB" w:rsidTr="002842FB">
        <w:trPr>
          <w:trHeight w:val="3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sz w:val="24"/>
                <w:szCs w:val="24"/>
                <w:lang w:eastAsia="ru-RU"/>
              </w:rPr>
            </w:pPr>
            <w:r w:rsidRPr="005F6CE2">
              <w:rPr>
                <w:rFonts w:ascii="Arial" w:eastAsia="Times New Roman" w:hAnsi="Arial" w:cs="Arial"/>
                <w:color w:val="10133B"/>
                <w:sz w:val="24"/>
                <w:szCs w:val="24"/>
                <w:lang w:eastAsia="ru-RU"/>
              </w:rPr>
              <w:t>Форма, размеры и движения Земли  §4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  <w:tr w:rsidR="002842FB" w:rsidRPr="002842FB" w:rsidTr="002842FB">
        <w:trPr>
          <w:trHeight w:val="3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sz w:val="24"/>
                <w:szCs w:val="24"/>
                <w:lang w:eastAsia="ru-RU"/>
              </w:rPr>
            </w:pPr>
            <w:r w:rsidRPr="005F6CE2">
              <w:rPr>
                <w:rFonts w:ascii="Arial" w:eastAsia="Times New Roman" w:hAnsi="Arial" w:cs="Arial"/>
                <w:color w:val="10133B"/>
                <w:sz w:val="24"/>
                <w:szCs w:val="24"/>
                <w:lang w:eastAsia="ru-RU"/>
              </w:rPr>
              <w:t>Система географических координат  §5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  <w:tr w:rsidR="002842FB" w:rsidRPr="002842FB" w:rsidTr="005F6CE2">
        <w:trPr>
          <w:trHeight w:val="29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219" w:lineRule="atLeast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219" w:lineRule="atLeast"/>
              <w:rPr>
                <w:rFonts w:ascii="Arial" w:eastAsia="Times New Roman" w:hAnsi="Arial" w:cs="Arial"/>
                <w:color w:val="10133B"/>
                <w:sz w:val="24"/>
                <w:szCs w:val="24"/>
                <w:lang w:eastAsia="ru-RU"/>
              </w:rPr>
            </w:pPr>
            <w:r w:rsidRPr="005F6CE2">
              <w:rPr>
                <w:rFonts w:ascii="Arial" w:eastAsia="Times New Roman" w:hAnsi="Arial" w:cs="Arial"/>
                <w:color w:val="10133B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  <w:tr w:rsidR="002842FB" w:rsidRPr="002842FB" w:rsidTr="002842FB">
        <w:trPr>
          <w:trHeight w:val="3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219" w:lineRule="atLeast"/>
              <w:jc w:val="both"/>
              <w:outlineLvl w:val="1"/>
              <w:rPr>
                <w:rFonts w:ascii="Arial" w:eastAsia="Times New Roman" w:hAnsi="Arial" w:cs="Arial"/>
                <w:b/>
                <w:bCs/>
                <w:color w:val="10133B"/>
                <w:sz w:val="24"/>
                <w:szCs w:val="24"/>
                <w:lang w:eastAsia="ru-RU"/>
              </w:rPr>
            </w:pPr>
            <w:r w:rsidRPr="005F6CE2">
              <w:rPr>
                <w:rFonts w:ascii="Times New Roman" w:eastAsia="Times New Roman" w:hAnsi="Times New Roman" w:cs="Times New Roman"/>
                <w:color w:val="10133B"/>
                <w:sz w:val="24"/>
                <w:szCs w:val="24"/>
                <w:lang w:eastAsia="ru-RU"/>
              </w:rPr>
              <w:t>Практическая работа: Определение по карте географических координат различных географических объектов</w:t>
            </w:r>
            <w:proofErr w:type="gramStart"/>
            <w:r w:rsidRPr="005F6CE2">
              <w:rPr>
                <w:rFonts w:ascii="Times New Roman" w:eastAsia="Times New Roman" w:hAnsi="Times New Roman" w:cs="Times New Roman"/>
                <w:color w:val="10133B"/>
                <w:sz w:val="24"/>
                <w:szCs w:val="24"/>
                <w:lang w:eastAsia="ru-RU"/>
              </w:rPr>
              <w:t>.</w:t>
            </w:r>
            <w:proofErr w:type="gramEnd"/>
            <w:r w:rsidRPr="005F6CE2">
              <w:rPr>
                <w:rFonts w:ascii="Times New Roman" w:eastAsia="Times New Roman" w:hAnsi="Times New Roman" w:cs="Times New Roman"/>
                <w:color w:val="10133B"/>
                <w:sz w:val="24"/>
                <w:szCs w:val="24"/>
                <w:lang w:eastAsia="ru-RU"/>
              </w:rPr>
              <w:t>  /</w:t>
            </w:r>
            <w:proofErr w:type="gramStart"/>
            <w:r w:rsidRPr="005F6CE2">
              <w:rPr>
                <w:rFonts w:ascii="Times New Roman" w:eastAsia="Times New Roman" w:hAnsi="Times New Roman" w:cs="Times New Roman"/>
                <w:color w:val="10133B"/>
                <w:sz w:val="24"/>
                <w:szCs w:val="24"/>
                <w:lang w:eastAsia="ru-RU"/>
              </w:rPr>
              <w:t>о</w:t>
            </w:r>
            <w:proofErr w:type="gramEnd"/>
            <w:r w:rsidRPr="005F6CE2">
              <w:rPr>
                <w:rFonts w:ascii="Times New Roman" w:eastAsia="Times New Roman" w:hAnsi="Times New Roman" w:cs="Times New Roman"/>
                <w:color w:val="10133B"/>
                <w:sz w:val="24"/>
                <w:szCs w:val="24"/>
                <w:lang w:eastAsia="ru-RU"/>
              </w:rPr>
              <w:t>бучающая/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  <w:tr w:rsidR="002842FB" w:rsidRPr="002842FB" w:rsidTr="002842FB">
        <w:trPr>
          <w:trHeight w:val="3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sz w:val="24"/>
                <w:szCs w:val="24"/>
                <w:lang w:eastAsia="ru-RU"/>
              </w:rPr>
            </w:pPr>
            <w:r w:rsidRPr="005F6CE2">
              <w:rPr>
                <w:rFonts w:ascii="Arial" w:eastAsia="Times New Roman" w:hAnsi="Arial" w:cs="Arial"/>
                <w:color w:val="10133B"/>
                <w:sz w:val="24"/>
                <w:szCs w:val="24"/>
                <w:lang w:eastAsia="ru-RU"/>
              </w:rPr>
              <w:t>Времена года. Пояса освещенности  §6-7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  <w:tr w:rsidR="002842FB" w:rsidRPr="002842FB" w:rsidTr="002842FB">
        <w:trPr>
          <w:trHeight w:val="3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lang w:eastAsia="ru-RU"/>
              </w:rPr>
            </w:pPr>
            <w:r w:rsidRPr="005F6CE2">
              <w:rPr>
                <w:rFonts w:ascii="Arial" w:eastAsia="Times New Roman" w:hAnsi="Arial" w:cs="Arial"/>
                <w:b/>
                <w:bCs/>
                <w:color w:val="10133B"/>
                <w:lang w:eastAsia="ru-RU"/>
              </w:rPr>
              <w:t>Тема 2  Способы изображения земной поверхности (4ч)</w:t>
            </w:r>
          </w:p>
          <w:p w:rsidR="002842FB" w:rsidRPr="005F6CE2" w:rsidRDefault="002842FB" w:rsidP="002842FB">
            <w:pPr>
              <w:spacing w:after="0" w:line="219" w:lineRule="atLeast"/>
              <w:jc w:val="both"/>
              <w:outlineLvl w:val="1"/>
              <w:rPr>
                <w:rFonts w:ascii="Arial" w:eastAsia="Times New Roman" w:hAnsi="Arial" w:cs="Arial"/>
                <w:b/>
                <w:bCs/>
                <w:color w:val="10133B"/>
                <w:lang w:eastAsia="ru-RU"/>
              </w:rPr>
            </w:pPr>
            <w:r w:rsidRPr="005F6CE2">
              <w:rPr>
                <w:rFonts w:ascii="Times New Roman" w:eastAsia="Times New Roman" w:hAnsi="Times New Roman" w:cs="Times New Roman"/>
                <w:color w:val="10133B"/>
                <w:lang w:eastAsia="ru-RU"/>
              </w:rPr>
              <w:t>Карта. Масштаб карты. §8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  <w:tr w:rsidR="002842FB" w:rsidRPr="002842FB" w:rsidTr="002842FB">
        <w:trPr>
          <w:trHeight w:val="3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219" w:lineRule="atLeast"/>
              <w:jc w:val="both"/>
              <w:outlineLvl w:val="1"/>
              <w:rPr>
                <w:rFonts w:ascii="Arial" w:eastAsia="Times New Roman" w:hAnsi="Arial" w:cs="Arial"/>
                <w:b/>
                <w:bCs/>
                <w:color w:val="10133B"/>
                <w:lang w:eastAsia="ru-RU"/>
              </w:rPr>
            </w:pPr>
            <w:r w:rsidRPr="005F6CE2">
              <w:rPr>
                <w:rFonts w:ascii="Times New Roman" w:eastAsia="Times New Roman" w:hAnsi="Times New Roman" w:cs="Times New Roman"/>
                <w:color w:val="10133B"/>
                <w:lang w:eastAsia="ru-RU"/>
              </w:rPr>
              <w:t>Виды условных знаков  §9</w:t>
            </w:r>
          </w:p>
          <w:p w:rsidR="002842FB" w:rsidRPr="005F6CE2" w:rsidRDefault="002842FB" w:rsidP="002842FB">
            <w:pPr>
              <w:spacing w:after="0" w:line="219" w:lineRule="atLeast"/>
              <w:jc w:val="both"/>
              <w:outlineLvl w:val="1"/>
              <w:rPr>
                <w:rFonts w:ascii="Arial" w:eastAsia="Times New Roman" w:hAnsi="Arial" w:cs="Arial"/>
                <w:b/>
                <w:bCs/>
                <w:color w:val="10133B"/>
                <w:lang w:eastAsia="ru-RU"/>
              </w:rPr>
            </w:pPr>
            <w:r w:rsidRPr="005F6CE2">
              <w:rPr>
                <w:rFonts w:ascii="Times New Roman" w:eastAsia="Times New Roman" w:hAnsi="Times New Roman" w:cs="Times New Roman"/>
                <w:b/>
                <w:bCs/>
                <w:color w:val="10133B"/>
                <w:lang w:eastAsia="ru-RU"/>
              </w:rPr>
              <w:t>Практическая работа №1</w:t>
            </w:r>
            <w:r w:rsidRPr="005F6CE2">
              <w:rPr>
                <w:rFonts w:ascii="Times New Roman" w:eastAsia="Times New Roman" w:hAnsi="Times New Roman" w:cs="Times New Roman"/>
                <w:color w:val="10133B"/>
                <w:lang w:eastAsia="ru-RU"/>
              </w:rPr>
              <w:t>. «Определение направлений и расстояний по карте. Определение географических координат</w:t>
            </w:r>
            <w:proofErr w:type="gramStart"/>
            <w:r w:rsidRPr="005F6CE2">
              <w:rPr>
                <w:rFonts w:ascii="Times New Roman" w:eastAsia="Times New Roman" w:hAnsi="Times New Roman" w:cs="Times New Roman"/>
                <w:color w:val="10133B"/>
                <w:lang w:eastAsia="ru-RU"/>
              </w:rPr>
              <w:t>»(</w:t>
            </w:r>
            <w:proofErr w:type="gramEnd"/>
            <w:r w:rsidRPr="005F6CE2">
              <w:rPr>
                <w:rFonts w:ascii="Times New Roman" w:eastAsia="Times New Roman" w:hAnsi="Times New Roman" w:cs="Times New Roman"/>
                <w:color w:val="10133B"/>
                <w:lang w:eastAsia="ru-RU"/>
              </w:rPr>
              <w:t>итоговая, с оценками всего класса)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  <w:tr w:rsidR="002842FB" w:rsidRPr="002842FB" w:rsidTr="002842FB">
        <w:trPr>
          <w:trHeight w:val="3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lang w:eastAsia="ru-RU"/>
              </w:rPr>
            </w:pPr>
            <w:r w:rsidRPr="005F6CE2">
              <w:rPr>
                <w:rFonts w:ascii="Arial" w:eastAsia="Times New Roman" w:hAnsi="Arial" w:cs="Arial"/>
                <w:color w:val="10133B"/>
                <w:lang w:eastAsia="ru-RU"/>
              </w:rPr>
              <w:t>Стороны горизонта. Изображение рельефа на карте  §10-11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  <w:tr w:rsidR="002842FB" w:rsidRPr="002842FB" w:rsidTr="002842FB">
        <w:trPr>
          <w:trHeight w:val="3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219" w:lineRule="atLeast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219" w:lineRule="atLeast"/>
              <w:rPr>
                <w:rFonts w:ascii="Arial" w:eastAsia="Times New Roman" w:hAnsi="Arial" w:cs="Arial"/>
                <w:color w:val="10133B"/>
                <w:lang w:eastAsia="ru-RU"/>
              </w:rPr>
            </w:pPr>
            <w:r w:rsidRPr="005F6CE2">
              <w:rPr>
                <w:rFonts w:ascii="Arial" w:eastAsia="Times New Roman" w:hAnsi="Arial" w:cs="Arial"/>
                <w:color w:val="10133B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  <w:tr w:rsidR="002842FB" w:rsidRPr="002842FB" w:rsidTr="002842FB">
        <w:trPr>
          <w:trHeight w:val="3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11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219" w:lineRule="atLeast"/>
              <w:jc w:val="both"/>
              <w:outlineLvl w:val="1"/>
              <w:rPr>
                <w:rFonts w:ascii="Arial" w:eastAsia="Times New Roman" w:hAnsi="Arial" w:cs="Arial"/>
                <w:b/>
                <w:bCs/>
                <w:color w:val="10133B"/>
                <w:lang w:eastAsia="ru-RU"/>
              </w:rPr>
            </w:pPr>
            <w:r w:rsidRPr="005F6CE2">
              <w:rPr>
                <w:rFonts w:ascii="Times New Roman" w:eastAsia="Times New Roman" w:hAnsi="Times New Roman" w:cs="Times New Roman"/>
                <w:b/>
                <w:bCs/>
                <w:color w:val="10133B"/>
                <w:lang w:eastAsia="ru-RU"/>
              </w:rPr>
              <w:t>Практическая работа №2</w:t>
            </w:r>
            <w:r w:rsidRPr="005F6CE2">
              <w:rPr>
                <w:rFonts w:ascii="Times New Roman" w:eastAsia="Times New Roman" w:hAnsi="Times New Roman" w:cs="Times New Roman"/>
                <w:color w:val="10133B"/>
                <w:lang w:eastAsia="ru-RU"/>
              </w:rPr>
              <w:t> «Определение сторон горизонта с помощью компаса и передвижение по азимуту. Составление простейшего плана местности»</w:t>
            </w:r>
          </w:p>
          <w:p w:rsidR="002842FB" w:rsidRPr="005F6CE2" w:rsidRDefault="002842FB" w:rsidP="002842FB">
            <w:pPr>
              <w:spacing w:after="0" w:line="219" w:lineRule="atLeast"/>
              <w:jc w:val="both"/>
              <w:outlineLvl w:val="1"/>
              <w:rPr>
                <w:rFonts w:ascii="Arial" w:eastAsia="Times New Roman" w:hAnsi="Arial" w:cs="Arial"/>
                <w:b/>
                <w:bCs/>
                <w:color w:val="10133B"/>
                <w:lang w:eastAsia="ru-RU"/>
              </w:rPr>
            </w:pPr>
            <w:r w:rsidRPr="005F6CE2">
              <w:rPr>
                <w:rFonts w:ascii="Times New Roman" w:eastAsia="Times New Roman" w:hAnsi="Times New Roman" w:cs="Times New Roman"/>
                <w:color w:val="10133B"/>
                <w:lang w:eastAsia="ru-RU"/>
              </w:rPr>
              <w:t>(</w:t>
            </w:r>
            <w:proofErr w:type="gramStart"/>
            <w:r w:rsidRPr="005F6CE2">
              <w:rPr>
                <w:rFonts w:ascii="Times New Roman" w:eastAsia="Times New Roman" w:hAnsi="Times New Roman" w:cs="Times New Roman"/>
                <w:color w:val="10133B"/>
                <w:lang w:eastAsia="ru-RU"/>
              </w:rPr>
              <w:t>итоговая</w:t>
            </w:r>
            <w:proofErr w:type="gramEnd"/>
            <w:r w:rsidRPr="005F6CE2">
              <w:rPr>
                <w:rFonts w:ascii="Times New Roman" w:eastAsia="Times New Roman" w:hAnsi="Times New Roman" w:cs="Times New Roman"/>
                <w:color w:val="10133B"/>
                <w:lang w:eastAsia="ru-RU"/>
              </w:rPr>
              <w:t>, с оценками всего класса)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  <w:tr w:rsidR="002842FB" w:rsidRPr="002842FB" w:rsidTr="002842FB">
        <w:trPr>
          <w:trHeight w:val="3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12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lang w:eastAsia="ru-RU"/>
              </w:rPr>
            </w:pPr>
            <w:r w:rsidRPr="005F6CE2">
              <w:rPr>
                <w:rFonts w:ascii="Arial" w:eastAsia="Times New Roman" w:hAnsi="Arial" w:cs="Arial"/>
                <w:b/>
                <w:bCs/>
                <w:color w:val="10133B"/>
                <w:lang w:eastAsia="ru-RU"/>
              </w:rPr>
              <w:t>Тема 3 Литосфера (6 ч)</w:t>
            </w:r>
          </w:p>
          <w:p w:rsidR="002842FB" w:rsidRPr="005F6CE2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lang w:eastAsia="ru-RU"/>
              </w:rPr>
            </w:pPr>
            <w:r w:rsidRPr="005F6CE2">
              <w:rPr>
                <w:rFonts w:ascii="Arial" w:eastAsia="Times New Roman" w:hAnsi="Arial" w:cs="Arial"/>
                <w:color w:val="10133B"/>
                <w:lang w:eastAsia="ru-RU"/>
              </w:rPr>
              <w:t>Строение земного шара   §12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  <w:tr w:rsidR="002842FB" w:rsidRPr="002842FB" w:rsidTr="002842FB">
        <w:trPr>
          <w:trHeight w:val="3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13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lang w:eastAsia="ru-RU"/>
              </w:rPr>
            </w:pPr>
            <w:r w:rsidRPr="005F6CE2">
              <w:rPr>
                <w:rFonts w:ascii="Arial" w:eastAsia="Times New Roman" w:hAnsi="Arial" w:cs="Arial"/>
                <w:color w:val="10133B"/>
                <w:lang w:eastAsia="ru-RU"/>
              </w:rPr>
              <w:t>Виды горных пород. Полезные ископаемые  §13-14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  <w:tr w:rsidR="002842FB" w:rsidRPr="002842FB" w:rsidTr="002842FB">
        <w:trPr>
          <w:trHeight w:val="3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14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lang w:eastAsia="ru-RU"/>
              </w:rPr>
            </w:pPr>
            <w:r w:rsidRPr="005F6CE2">
              <w:rPr>
                <w:rFonts w:ascii="Arial" w:eastAsia="Times New Roman" w:hAnsi="Arial" w:cs="Arial"/>
                <w:color w:val="10133B"/>
                <w:lang w:eastAsia="ru-RU"/>
              </w:rPr>
              <w:t>Движения земной коры   §15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  <w:tr w:rsidR="002842FB" w:rsidRPr="002842FB" w:rsidTr="002842FB">
        <w:trPr>
          <w:trHeight w:val="3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15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lang w:eastAsia="ru-RU"/>
              </w:rPr>
            </w:pPr>
            <w:r w:rsidRPr="005F6CE2">
              <w:rPr>
                <w:rFonts w:ascii="Arial" w:eastAsia="Times New Roman" w:hAnsi="Arial" w:cs="Arial"/>
                <w:color w:val="10133B"/>
                <w:lang w:eastAsia="ru-RU"/>
              </w:rPr>
              <w:t>Выветривание горных пород   §16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  <w:tr w:rsidR="002842FB" w:rsidRPr="002842FB" w:rsidTr="002842FB">
        <w:trPr>
          <w:trHeight w:val="3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16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lang w:eastAsia="ru-RU"/>
              </w:rPr>
            </w:pPr>
            <w:r w:rsidRPr="005F6CE2">
              <w:rPr>
                <w:rFonts w:ascii="Arial" w:eastAsia="Times New Roman" w:hAnsi="Arial" w:cs="Arial"/>
                <w:color w:val="10133B"/>
                <w:lang w:eastAsia="ru-RU"/>
              </w:rPr>
              <w:t>Рельеф суши и дна океана</w:t>
            </w:r>
            <w:r w:rsidRPr="005F6CE2">
              <w:rPr>
                <w:rFonts w:ascii="Arial" w:eastAsia="Times New Roman" w:hAnsi="Arial" w:cs="Arial"/>
                <w:i/>
                <w:iCs/>
                <w:color w:val="10133B"/>
                <w:lang w:eastAsia="ru-RU"/>
              </w:rPr>
              <w:t>  </w:t>
            </w:r>
            <w:r w:rsidRPr="005F6CE2">
              <w:rPr>
                <w:rFonts w:ascii="Arial" w:eastAsia="Times New Roman" w:hAnsi="Arial" w:cs="Arial"/>
                <w:color w:val="10133B"/>
                <w:lang w:eastAsia="ru-RU"/>
              </w:rPr>
              <w:t> §17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  <w:tr w:rsidR="002842FB" w:rsidRPr="002842FB" w:rsidTr="002842FB">
        <w:trPr>
          <w:trHeight w:val="3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219" w:lineRule="atLeast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lang w:eastAsia="ru-RU"/>
              </w:rPr>
            </w:pPr>
            <w:r w:rsidRPr="005F6CE2">
              <w:rPr>
                <w:rFonts w:ascii="Arial" w:eastAsia="Times New Roman" w:hAnsi="Arial" w:cs="Arial"/>
                <w:i/>
                <w:iCs/>
                <w:color w:val="10133B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  <w:tr w:rsidR="002842FB" w:rsidRPr="002842FB" w:rsidTr="002842FB">
        <w:trPr>
          <w:trHeight w:val="3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17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312" w:lineRule="atLeast"/>
              <w:jc w:val="both"/>
              <w:rPr>
                <w:rFonts w:ascii="Arial" w:eastAsia="Times New Roman" w:hAnsi="Arial" w:cs="Arial"/>
                <w:color w:val="10133B"/>
                <w:lang w:eastAsia="ru-RU"/>
              </w:rPr>
            </w:pPr>
            <w:r w:rsidRPr="005F6CE2">
              <w:rPr>
                <w:rFonts w:ascii="Arial" w:eastAsia="Times New Roman" w:hAnsi="Arial" w:cs="Arial"/>
                <w:b/>
                <w:bCs/>
                <w:i/>
                <w:iCs/>
                <w:color w:val="10133B"/>
                <w:lang w:eastAsia="ru-RU"/>
              </w:rPr>
              <w:t>Практическая работа №3</w:t>
            </w:r>
            <w:r w:rsidRPr="005F6CE2">
              <w:rPr>
                <w:rFonts w:ascii="Arial" w:eastAsia="Times New Roman" w:hAnsi="Arial" w:cs="Arial"/>
                <w:i/>
                <w:iCs/>
                <w:color w:val="10133B"/>
                <w:lang w:eastAsia="ru-RU"/>
              </w:rPr>
              <w:t> «Составление схемы различий гор и равнин по высоте»</w:t>
            </w:r>
            <w:r w:rsidRPr="005F6CE2">
              <w:rPr>
                <w:rFonts w:ascii="Arial" w:eastAsia="Times New Roman" w:hAnsi="Arial" w:cs="Arial"/>
                <w:color w:val="10133B"/>
                <w:lang w:eastAsia="ru-RU"/>
              </w:rPr>
              <w:t> (итоговая, с оценками всего класса)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  <w:tr w:rsidR="002842FB" w:rsidRPr="002842FB" w:rsidTr="002842FB">
        <w:trPr>
          <w:trHeight w:val="3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18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lang w:eastAsia="ru-RU"/>
              </w:rPr>
            </w:pPr>
            <w:r w:rsidRPr="005F6CE2">
              <w:rPr>
                <w:rFonts w:ascii="Arial" w:eastAsia="Times New Roman" w:hAnsi="Arial" w:cs="Arial"/>
                <w:b/>
                <w:bCs/>
                <w:color w:val="10133B"/>
                <w:lang w:eastAsia="ru-RU"/>
              </w:rPr>
              <w:t>Тема 4 Атмосфера (8ч)</w:t>
            </w:r>
          </w:p>
          <w:p w:rsidR="002842FB" w:rsidRPr="005F6CE2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lang w:eastAsia="ru-RU"/>
              </w:rPr>
            </w:pPr>
            <w:r w:rsidRPr="005F6CE2">
              <w:rPr>
                <w:rFonts w:ascii="Arial" w:eastAsia="Times New Roman" w:hAnsi="Arial" w:cs="Arial"/>
                <w:color w:val="10133B"/>
                <w:lang w:eastAsia="ru-RU"/>
              </w:rPr>
              <w:t>Строение атмосферы   §18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  <w:tr w:rsidR="002842FB" w:rsidRPr="002842FB" w:rsidTr="002842FB">
        <w:trPr>
          <w:trHeight w:val="3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19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lang w:eastAsia="ru-RU"/>
              </w:rPr>
            </w:pPr>
            <w:r w:rsidRPr="005F6CE2">
              <w:rPr>
                <w:rFonts w:ascii="Arial" w:eastAsia="Times New Roman" w:hAnsi="Arial" w:cs="Arial"/>
                <w:color w:val="10133B"/>
                <w:lang w:eastAsia="ru-RU"/>
              </w:rPr>
              <w:t>Температура воздуха   §19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  <w:tr w:rsidR="002842FB" w:rsidRPr="002842FB" w:rsidTr="002842FB">
        <w:trPr>
          <w:trHeight w:val="3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20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lang w:eastAsia="ru-RU"/>
              </w:rPr>
            </w:pPr>
            <w:r w:rsidRPr="005F6CE2">
              <w:rPr>
                <w:rFonts w:ascii="Arial" w:eastAsia="Times New Roman" w:hAnsi="Arial" w:cs="Arial"/>
                <w:color w:val="10133B"/>
                <w:lang w:eastAsia="ru-RU"/>
              </w:rPr>
              <w:t>Атмосферное давление   §20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  <w:tr w:rsidR="002842FB" w:rsidRPr="002842FB" w:rsidTr="002842FB">
        <w:trPr>
          <w:trHeight w:val="3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21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lang w:eastAsia="ru-RU"/>
              </w:rPr>
            </w:pPr>
            <w:r w:rsidRPr="005F6CE2">
              <w:rPr>
                <w:rFonts w:ascii="Arial" w:eastAsia="Times New Roman" w:hAnsi="Arial" w:cs="Arial"/>
                <w:color w:val="10133B"/>
                <w:lang w:eastAsia="ru-RU"/>
              </w:rPr>
              <w:t>Движение воздуха. Ветер  §21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  <w:tr w:rsidR="002842FB" w:rsidRPr="002842FB" w:rsidTr="002842FB">
        <w:trPr>
          <w:trHeight w:val="3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22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lang w:eastAsia="ru-RU"/>
              </w:rPr>
            </w:pPr>
            <w:r w:rsidRPr="005F6CE2">
              <w:rPr>
                <w:rFonts w:ascii="Arial" w:eastAsia="Times New Roman" w:hAnsi="Arial" w:cs="Arial"/>
                <w:color w:val="10133B"/>
                <w:lang w:eastAsia="ru-RU"/>
              </w:rPr>
              <w:t>Вода в атмосфере</w:t>
            </w:r>
            <w:r w:rsidRPr="005F6CE2">
              <w:rPr>
                <w:rFonts w:ascii="Arial" w:eastAsia="Times New Roman" w:hAnsi="Arial" w:cs="Arial"/>
                <w:b/>
                <w:bCs/>
                <w:color w:val="10133B"/>
                <w:lang w:eastAsia="ru-RU"/>
              </w:rPr>
              <w:t>   </w:t>
            </w:r>
            <w:r w:rsidRPr="005F6CE2">
              <w:rPr>
                <w:rFonts w:ascii="Arial" w:eastAsia="Times New Roman" w:hAnsi="Arial" w:cs="Arial"/>
                <w:color w:val="10133B"/>
                <w:lang w:eastAsia="ru-RU"/>
              </w:rPr>
              <w:t> §22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  <w:tr w:rsidR="002842FB" w:rsidRPr="002842FB" w:rsidTr="002842FB">
        <w:trPr>
          <w:trHeight w:val="3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219" w:lineRule="atLeast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lastRenderedPageBreak/>
              <w:t> 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219" w:lineRule="atLeast"/>
              <w:rPr>
                <w:rFonts w:ascii="Arial" w:eastAsia="Times New Roman" w:hAnsi="Arial" w:cs="Arial"/>
                <w:color w:val="10133B"/>
                <w:lang w:eastAsia="ru-RU"/>
              </w:rPr>
            </w:pPr>
            <w:r w:rsidRPr="005F6CE2">
              <w:rPr>
                <w:rFonts w:ascii="Arial" w:eastAsia="Times New Roman" w:hAnsi="Arial" w:cs="Arial"/>
                <w:color w:val="10133B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  <w:tr w:rsidR="002842FB" w:rsidRPr="002842FB" w:rsidTr="002842FB">
        <w:trPr>
          <w:trHeight w:val="3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23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lang w:eastAsia="ru-RU"/>
              </w:rPr>
            </w:pPr>
            <w:r w:rsidRPr="005F6CE2">
              <w:rPr>
                <w:rFonts w:ascii="Arial" w:eastAsia="Times New Roman" w:hAnsi="Arial" w:cs="Arial"/>
                <w:color w:val="10133B"/>
                <w:lang w:eastAsia="ru-RU"/>
              </w:rPr>
              <w:t>Погода   §23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  <w:tr w:rsidR="002842FB" w:rsidRPr="002842FB" w:rsidTr="002842FB">
        <w:trPr>
          <w:trHeight w:val="3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24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lang w:eastAsia="ru-RU"/>
              </w:rPr>
            </w:pPr>
            <w:r w:rsidRPr="005F6CE2">
              <w:rPr>
                <w:rFonts w:ascii="Arial" w:eastAsia="Times New Roman" w:hAnsi="Arial" w:cs="Arial"/>
                <w:color w:val="10133B"/>
                <w:lang w:eastAsia="ru-RU"/>
              </w:rPr>
              <w:t>Климат  §24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  <w:tr w:rsidR="002842FB" w:rsidRPr="002842FB" w:rsidTr="002842FB">
        <w:trPr>
          <w:trHeight w:val="3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25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312" w:lineRule="atLeast"/>
              <w:jc w:val="both"/>
              <w:rPr>
                <w:rFonts w:ascii="Arial" w:eastAsia="Times New Roman" w:hAnsi="Arial" w:cs="Arial"/>
                <w:color w:val="10133B"/>
                <w:lang w:eastAsia="ru-RU"/>
              </w:rPr>
            </w:pPr>
            <w:r w:rsidRPr="005F6CE2">
              <w:rPr>
                <w:rFonts w:ascii="Arial" w:eastAsia="Times New Roman" w:hAnsi="Arial" w:cs="Arial"/>
                <w:b/>
                <w:bCs/>
                <w:i/>
                <w:iCs/>
                <w:color w:val="10133B"/>
                <w:lang w:eastAsia="ru-RU"/>
              </w:rPr>
              <w:t>Практическая работа №4</w:t>
            </w:r>
            <w:r w:rsidRPr="005F6CE2">
              <w:rPr>
                <w:rFonts w:ascii="Arial" w:eastAsia="Times New Roman" w:hAnsi="Arial" w:cs="Arial"/>
                <w:i/>
                <w:iCs/>
                <w:color w:val="10133B"/>
                <w:lang w:eastAsia="ru-RU"/>
              </w:rPr>
              <w:t> «Построение розы ветров, диаграмм облачности и осадков по имеющимся данным. Выявление причин изменения погоды</w:t>
            </w:r>
            <w:r w:rsidRPr="005F6CE2">
              <w:rPr>
                <w:rFonts w:ascii="Arial" w:eastAsia="Times New Roman" w:hAnsi="Arial" w:cs="Arial"/>
                <w:color w:val="10133B"/>
                <w:lang w:eastAsia="ru-RU"/>
              </w:rPr>
              <w:t>»</w:t>
            </w:r>
          </w:p>
          <w:p w:rsidR="002842FB" w:rsidRPr="005F6CE2" w:rsidRDefault="002842FB" w:rsidP="002842FB">
            <w:pPr>
              <w:spacing w:after="0" w:line="312" w:lineRule="atLeast"/>
              <w:jc w:val="both"/>
              <w:rPr>
                <w:rFonts w:ascii="Arial" w:eastAsia="Times New Roman" w:hAnsi="Arial" w:cs="Arial"/>
                <w:color w:val="10133B"/>
                <w:lang w:eastAsia="ru-RU"/>
              </w:rPr>
            </w:pPr>
            <w:r w:rsidRPr="005F6CE2">
              <w:rPr>
                <w:rFonts w:ascii="Arial" w:eastAsia="Times New Roman" w:hAnsi="Arial" w:cs="Arial"/>
                <w:color w:val="10133B"/>
                <w:lang w:eastAsia="ru-RU"/>
              </w:rPr>
              <w:t> (</w:t>
            </w:r>
            <w:proofErr w:type="gramStart"/>
            <w:r w:rsidRPr="005F6CE2">
              <w:rPr>
                <w:rFonts w:ascii="Arial" w:eastAsia="Times New Roman" w:hAnsi="Arial" w:cs="Arial"/>
                <w:color w:val="10133B"/>
                <w:lang w:eastAsia="ru-RU"/>
              </w:rPr>
              <w:t>итоговая</w:t>
            </w:r>
            <w:proofErr w:type="gramEnd"/>
            <w:r w:rsidRPr="005F6CE2">
              <w:rPr>
                <w:rFonts w:ascii="Arial" w:eastAsia="Times New Roman" w:hAnsi="Arial" w:cs="Arial"/>
                <w:color w:val="10133B"/>
                <w:lang w:eastAsia="ru-RU"/>
              </w:rPr>
              <w:t>, с оценками всего класса)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  <w:tr w:rsidR="002842FB" w:rsidRPr="002842FB" w:rsidTr="002842FB">
        <w:trPr>
          <w:trHeight w:val="3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26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lang w:eastAsia="ru-RU"/>
              </w:rPr>
            </w:pPr>
            <w:r w:rsidRPr="005F6CE2">
              <w:rPr>
                <w:rFonts w:ascii="Arial" w:eastAsia="Times New Roman" w:hAnsi="Arial" w:cs="Arial"/>
                <w:b/>
                <w:bCs/>
                <w:color w:val="10133B"/>
                <w:lang w:eastAsia="ru-RU"/>
              </w:rPr>
              <w:t>Тема 5 Гидросфера (4ч)</w:t>
            </w:r>
          </w:p>
          <w:p w:rsidR="002842FB" w:rsidRPr="005F6CE2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lang w:eastAsia="ru-RU"/>
              </w:rPr>
            </w:pPr>
            <w:r w:rsidRPr="005F6CE2">
              <w:rPr>
                <w:rFonts w:ascii="Arial" w:eastAsia="Times New Roman" w:hAnsi="Arial" w:cs="Arial"/>
                <w:color w:val="10133B"/>
                <w:lang w:eastAsia="ru-RU"/>
              </w:rPr>
              <w:t>Единство гидросферы. Круговорот воды в природе  §25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  <w:tr w:rsidR="002842FB" w:rsidRPr="002842FB" w:rsidTr="002842FB">
        <w:trPr>
          <w:trHeight w:val="3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27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lang w:eastAsia="ru-RU"/>
              </w:rPr>
            </w:pPr>
            <w:r w:rsidRPr="005F6CE2">
              <w:rPr>
                <w:rFonts w:ascii="Arial" w:eastAsia="Times New Roman" w:hAnsi="Arial" w:cs="Arial"/>
                <w:color w:val="10133B"/>
                <w:lang w:eastAsia="ru-RU"/>
              </w:rPr>
              <w:t>Мировой океан: океаны, моря, заливы, проливы   §26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  <w:tr w:rsidR="002842FB" w:rsidRPr="002842FB" w:rsidTr="002842FB">
        <w:trPr>
          <w:trHeight w:val="3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28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lang w:eastAsia="ru-RU"/>
              </w:rPr>
            </w:pPr>
            <w:r w:rsidRPr="005F6CE2">
              <w:rPr>
                <w:rFonts w:ascii="Arial" w:eastAsia="Times New Roman" w:hAnsi="Arial" w:cs="Arial"/>
                <w:color w:val="10133B"/>
                <w:lang w:eastAsia="ru-RU"/>
              </w:rPr>
              <w:t>Воды суши. Реки. Озера. §27</w:t>
            </w:r>
          </w:p>
          <w:p w:rsidR="002842FB" w:rsidRPr="005F6CE2" w:rsidRDefault="002842FB" w:rsidP="002842FB">
            <w:pPr>
              <w:spacing w:after="0" w:line="312" w:lineRule="atLeast"/>
              <w:jc w:val="both"/>
              <w:rPr>
                <w:rFonts w:ascii="Arial" w:eastAsia="Times New Roman" w:hAnsi="Arial" w:cs="Arial"/>
                <w:color w:val="10133B"/>
                <w:lang w:eastAsia="ru-RU"/>
              </w:rPr>
            </w:pPr>
            <w:r w:rsidRPr="005F6CE2">
              <w:rPr>
                <w:rFonts w:ascii="Arial" w:eastAsia="Times New Roman" w:hAnsi="Arial" w:cs="Arial"/>
                <w:b/>
                <w:bCs/>
                <w:i/>
                <w:iCs/>
                <w:color w:val="10133B"/>
                <w:lang w:eastAsia="ru-RU"/>
              </w:rPr>
              <w:t>Практическая работа №5</w:t>
            </w:r>
            <w:r w:rsidRPr="005F6CE2">
              <w:rPr>
                <w:rFonts w:ascii="Arial" w:eastAsia="Times New Roman" w:hAnsi="Arial" w:cs="Arial"/>
                <w:i/>
                <w:iCs/>
                <w:color w:val="10133B"/>
                <w:lang w:eastAsia="ru-RU"/>
              </w:rPr>
              <w:t> «Описание по карте географического положения одной из крупнейших рек Земли: направление и характер ее течения, использование человеком»   </w:t>
            </w:r>
            <w:r w:rsidRPr="005F6CE2">
              <w:rPr>
                <w:rFonts w:ascii="Arial" w:eastAsia="Times New Roman" w:hAnsi="Arial" w:cs="Arial"/>
                <w:color w:val="10133B"/>
                <w:lang w:eastAsia="ru-RU"/>
              </w:rPr>
              <w:t>(итоговая, с оценками всего класса)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  <w:tr w:rsidR="002842FB" w:rsidRPr="002842FB" w:rsidTr="002842FB">
        <w:trPr>
          <w:trHeight w:val="3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219" w:lineRule="atLeast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219" w:lineRule="atLeast"/>
              <w:rPr>
                <w:rFonts w:ascii="Arial" w:eastAsia="Times New Roman" w:hAnsi="Arial" w:cs="Arial"/>
                <w:color w:val="10133B"/>
                <w:lang w:eastAsia="ru-RU"/>
              </w:rPr>
            </w:pPr>
            <w:r w:rsidRPr="005F6CE2">
              <w:rPr>
                <w:rFonts w:ascii="Arial" w:eastAsia="Times New Roman" w:hAnsi="Arial" w:cs="Arial"/>
                <w:color w:val="10133B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  <w:tr w:rsidR="002842FB" w:rsidRPr="002842FB" w:rsidTr="002842FB">
        <w:trPr>
          <w:trHeight w:val="3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29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lang w:eastAsia="ru-RU"/>
              </w:rPr>
            </w:pPr>
            <w:r w:rsidRPr="005F6CE2">
              <w:rPr>
                <w:rFonts w:ascii="Arial" w:eastAsia="Times New Roman" w:hAnsi="Arial" w:cs="Arial"/>
                <w:color w:val="10133B"/>
                <w:lang w:eastAsia="ru-RU"/>
              </w:rPr>
              <w:t>Подземные воды. Природные льды. §28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  <w:tr w:rsidR="002842FB" w:rsidRPr="002842FB" w:rsidTr="002842FB">
        <w:trPr>
          <w:trHeight w:val="3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30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lang w:eastAsia="ru-RU"/>
              </w:rPr>
            </w:pPr>
            <w:r w:rsidRPr="005F6CE2">
              <w:rPr>
                <w:rFonts w:ascii="Arial" w:eastAsia="Times New Roman" w:hAnsi="Arial" w:cs="Arial"/>
                <w:b/>
                <w:bCs/>
                <w:color w:val="10133B"/>
                <w:lang w:eastAsia="ru-RU"/>
              </w:rPr>
              <w:t>Тема 6 Биосфера (2ч)</w:t>
            </w:r>
          </w:p>
          <w:p w:rsidR="002842FB" w:rsidRPr="005F6CE2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lang w:eastAsia="ru-RU"/>
              </w:rPr>
            </w:pPr>
            <w:r w:rsidRPr="005F6CE2">
              <w:rPr>
                <w:rFonts w:ascii="Arial" w:eastAsia="Times New Roman" w:hAnsi="Arial" w:cs="Arial"/>
                <w:color w:val="10133B"/>
                <w:lang w:eastAsia="ru-RU"/>
              </w:rPr>
              <w:t>Царства живой природы §29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  <w:tr w:rsidR="002842FB" w:rsidRPr="002842FB" w:rsidTr="002842FB">
        <w:trPr>
          <w:trHeight w:val="3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31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lang w:eastAsia="ru-RU"/>
              </w:rPr>
            </w:pPr>
            <w:r w:rsidRPr="005F6CE2">
              <w:rPr>
                <w:rFonts w:ascii="Arial" w:eastAsia="Times New Roman" w:hAnsi="Arial" w:cs="Arial"/>
                <w:color w:val="10133B"/>
                <w:lang w:eastAsia="ru-RU"/>
              </w:rPr>
              <w:t>Биосфера и охрана природы §30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  <w:tr w:rsidR="002842FB" w:rsidRPr="002842FB" w:rsidTr="002842FB">
        <w:trPr>
          <w:trHeight w:val="3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32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lang w:eastAsia="ru-RU"/>
              </w:rPr>
            </w:pPr>
            <w:r w:rsidRPr="005F6CE2">
              <w:rPr>
                <w:rFonts w:ascii="Arial" w:eastAsia="Times New Roman" w:hAnsi="Arial" w:cs="Arial"/>
                <w:b/>
                <w:bCs/>
                <w:color w:val="10133B"/>
                <w:lang w:eastAsia="ru-RU"/>
              </w:rPr>
              <w:t>Тема 7 Почва и геосфера (3ч)</w:t>
            </w:r>
          </w:p>
          <w:p w:rsidR="002842FB" w:rsidRPr="005F6CE2" w:rsidRDefault="002842FB" w:rsidP="002842FB">
            <w:pPr>
              <w:spacing w:after="0" w:line="312" w:lineRule="atLeast"/>
              <w:ind w:right="-22"/>
              <w:jc w:val="both"/>
              <w:rPr>
                <w:rFonts w:ascii="Arial" w:eastAsia="Times New Roman" w:hAnsi="Arial" w:cs="Arial"/>
                <w:color w:val="10133B"/>
                <w:lang w:eastAsia="ru-RU"/>
              </w:rPr>
            </w:pPr>
            <w:r w:rsidRPr="005F6CE2">
              <w:rPr>
                <w:rFonts w:ascii="Arial" w:eastAsia="Times New Roman" w:hAnsi="Arial" w:cs="Arial"/>
                <w:color w:val="10133B"/>
                <w:lang w:eastAsia="ru-RU"/>
              </w:rPr>
              <w:t>Почва  §31       Обучающая практическая работа: * Изучение строения почвы на местности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  <w:tr w:rsidR="002842FB" w:rsidRPr="002842FB" w:rsidTr="002842FB">
        <w:trPr>
          <w:trHeight w:val="3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33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lang w:eastAsia="ru-RU"/>
              </w:rPr>
            </w:pPr>
            <w:r w:rsidRPr="005F6CE2">
              <w:rPr>
                <w:rFonts w:ascii="Arial" w:eastAsia="Times New Roman" w:hAnsi="Arial" w:cs="Arial"/>
                <w:color w:val="10133B"/>
                <w:lang w:eastAsia="ru-RU"/>
              </w:rPr>
              <w:t>Природный комплекс. Природные зоны   §32-33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  <w:tr w:rsidR="002842FB" w:rsidRPr="002842FB" w:rsidTr="002842FB">
        <w:trPr>
          <w:trHeight w:val="3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34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312" w:lineRule="atLeast"/>
              <w:ind w:right="-22"/>
              <w:jc w:val="both"/>
              <w:rPr>
                <w:rFonts w:ascii="Arial" w:eastAsia="Times New Roman" w:hAnsi="Arial" w:cs="Arial"/>
                <w:color w:val="10133B"/>
                <w:lang w:eastAsia="ru-RU"/>
              </w:rPr>
            </w:pPr>
            <w:r w:rsidRPr="005F6CE2">
              <w:rPr>
                <w:rFonts w:ascii="Arial" w:eastAsia="Times New Roman" w:hAnsi="Arial" w:cs="Arial"/>
                <w:color w:val="10133B"/>
                <w:lang w:eastAsia="ru-RU"/>
              </w:rPr>
              <w:t>Демонстрационные практические работы: *Описание изменений природы в результате хозяйственной деятельности человека на примере своей местности</w:t>
            </w:r>
          </w:p>
          <w:p w:rsidR="002842FB" w:rsidRPr="005F6CE2" w:rsidRDefault="002842FB" w:rsidP="002842FB">
            <w:pPr>
              <w:spacing w:after="0" w:line="312" w:lineRule="atLeast"/>
              <w:ind w:right="-22"/>
              <w:jc w:val="both"/>
              <w:rPr>
                <w:rFonts w:ascii="Arial" w:eastAsia="Times New Roman" w:hAnsi="Arial" w:cs="Arial"/>
                <w:color w:val="10133B"/>
                <w:lang w:eastAsia="ru-RU"/>
              </w:rPr>
            </w:pPr>
            <w:r w:rsidRPr="005F6CE2">
              <w:rPr>
                <w:rFonts w:ascii="Arial" w:eastAsia="Times New Roman" w:hAnsi="Arial" w:cs="Arial"/>
                <w:color w:val="10133B"/>
                <w:lang w:eastAsia="ru-RU"/>
              </w:rPr>
              <w:t>* Описание природных зон Земли по географическим картам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</w:tbl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center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 График практических работ: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center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 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График итоговых практических работ (обязательных к оценке у всего класса):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3"/>
        <w:gridCol w:w="5557"/>
        <w:gridCol w:w="1800"/>
        <w:gridCol w:w="1631"/>
      </w:tblGrid>
      <w:tr w:rsidR="002842FB" w:rsidRPr="002842FB" w:rsidTr="002842FB">
        <w:tc>
          <w:tcPr>
            <w:tcW w:w="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left="142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№</w:t>
            </w:r>
          </w:p>
        </w:tc>
        <w:tc>
          <w:tcPr>
            <w:tcW w:w="5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left="264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 Название работы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firstLine="34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Планируемые сроки/   неделя</w:t>
            </w:r>
          </w:p>
        </w:tc>
        <w:tc>
          <w:tcPr>
            <w:tcW w:w="16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left="33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Фактические сроки</w:t>
            </w:r>
          </w:p>
        </w:tc>
      </w:tr>
      <w:tr w:rsidR="002842FB" w:rsidRPr="002842FB" w:rsidTr="002842FB">
        <w:tc>
          <w:tcPr>
            <w:tcW w:w="5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98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b/>
                <w:bCs/>
                <w:color w:val="10133B"/>
                <w:sz w:val="17"/>
                <w:lang w:eastAsia="ru-RU"/>
              </w:rPr>
              <w:t>1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219" w:lineRule="atLeast"/>
              <w:jc w:val="both"/>
              <w:outlineLvl w:val="1"/>
              <w:rPr>
                <w:rFonts w:ascii="Arial" w:eastAsia="Times New Roman" w:hAnsi="Arial" w:cs="Arial"/>
                <w:b/>
                <w:bCs/>
                <w:color w:val="10133B"/>
                <w:sz w:val="31"/>
                <w:szCs w:val="31"/>
                <w:lang w:eastAsia="ru-RU"/>
              </w:rPr>
            </w:pPr>
            <w:r w:rsidRPr="002842FB">
              <w:rPr>
                <w:rFonts w:ascii="Times New Roman" w:eastAsia="Times New Roman" w:hAnsi="Times New Roman" w:cs="Times New Roman"/>
                <w:color w:val="10133B"/>
                <w:sz w:val="24"/>
                <w:szCs w:val="24"/>
                <w:lang w:eastAsia="ru-RU"/>
              </w:rPr>
              <w:t>Определение направлений и расстояний по карте. Определение географических координат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left="33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b/>
                <w:bCs/>
                <w:color w:val="10133B"/>
                <w:sz w:val="17"/>
                <w:lang w:eastAsia="ru-RU"/>
              </w:rPr>
              <w:t> </w:t>
            </w:r>
          </w:p>
        </w:tc>
      </w:tr>
      <w:tr w:rsidR="002842FB" w:rsidRPr="002842FB" w:rsidTr="002842FB">
        <w:tc>
          <w:tcPr>
            <w:tcW w:w="5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98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b/>
                <w:bCs/>
                <w:color w:val="10133B"/>
                <w:sz w:val="17"/>
                <w:lang w:eastAsia="ru-RU"/>
              </w:rPr>
              <w:t>2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Определение сторон горизонта с помощью компаса и передвижение по азимуту.</w:t>
            </w:r>
          </w:p>
          <w:p w:rsidR="002842FB" w:rsidRPr="002842FB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Составление простейшего плана местности.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left="33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b/>
                <w:bCs/>
                <w:color w:val="10133B"/>
                <w:sz w:val="17"/>
                <w:lang w:eastAsia="ru-RU"/>
              </w:rPr>
              <w:t> </w:t>
            </w:r>
          </w:p>
        </w:tc>
      </w:tr>
      <w:tr w:rsidR="002842FB" w:rsidRPr="002842FB" w:rsidTr="002842FB">
        <w:tc>
          <w:tcPr>
            <w:tcW w:w="5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98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b/>
                <w:bCs/>
                <w:color w:val="10133B"/>
                <w:sz w:val="17"/>
                <w:lang w:eastAsia="ru-RU"/>
              </w:rPr>
              <w:lastRenderedPageBreak/>
              <w:t>3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both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Составление схемы различий гор и равнин по высоте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left="33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b/>
                <w:bCs/>
                <w:color w:val="10133B"/>
                <w:sz w:val="17"/>
                <w:lang w:eastAsia="ru-RU"/>
              </w:rPr>
              <w:t> </w:t>
            </w:r>
          </w:p>
        </w:tc>
      </w:tr>
      <w:tr w:rsidR="002842FB" w:rsidRPr="002842FB" w:rsidTr="002842FB">
        <w:tc>
          <w:tcPr>
            <w:tcW w:w="5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98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b/>
                <w:bCs/>
                <w:color w:val="10133B"/>
                <w:sz w:val="17"/>
                <w:lang w:eastAsia="ru-RU"/>
              </w:rPr>
              <w:t>4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Построение розы ветров, диаграмм облачности и осадков по имеющимся данным. Выявление причин изменения погоды.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left="33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b/>
                <w:bCs/>
                <w:color w:val="10133B"/>
                <w:sz w:val="17"/>
                <w:lang w:eastAsia="ru-RU"/>
              </w:rPr>
              <w:t> </w:t>
            </w:r>
          </w:p>
        </w:tc>
      </w:tr>
      <w:tr w:rsidR="002842FB" w:rsidRPr="002842FB" w:rsidTr="002842FB">
        <w:tc>
          <w:tcPr>
            <w:tcW w:w="5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98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b/>
                <w:bCs/>
                <w:color w:val="10133B"/>
                <w:sz w:val="17"/>
                <w:lang w:eastAsia="ru-RU"/>
              </w:rPr>
              <w:t>5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Описание по карте географического положения одной из крупнейших рек Земли: направление и характер ее течения, использование человеком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left="33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b/>
                <w:bCs/>
                <w:color w:val="10133B"/>
                <w:sz w:val="17"/>
                <w:lang w:eastAsia="ru-RU"/>
              </w:rPr>
              <w:t> </w:t>
            </w:r>
          </w:p>
        </w:tc>
      </w:tr>
    </w:tbl>
    <w:p w:rsidR="002842FB" w:rsidRPr="002842FB" w:rsidRDefault="002842FB" w:rsidP="002842FB">
      <w:pPr>
        <w:shd w:val="clear" w:color="auto" w:fill="FFFFFF"/>
        <w:spacing w:after="0" w:line="301" w:lineRule="atLeast"/>
        <w:jc w:val="center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 </w:t>
      </w:r>
    </w:p>
    <w:p w:rsidR="002842FB" w:rsidRPr="002842FB" w:rsidRDefault="002842FB" w:rsidP="002842FB">
      <w:pPr>
        <w:shd w:val="clear" w:color="auto" w:fill="FFFFFF"/>
        <w:spacing w:after="0" w:line="301" w:lineRule="atLeast"/>
        <w:jc w:val="center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Перечень учебно-методического обеспечения </w:t>
      </w:r>
    </w:p>
    <w:p w:rsidR="002842FB" w:rsidRPr="002842FB" w:rsidRDefault="002842FB" w:rsidP="002842FB">
      <w:pPr>
        <w:numPr>
          <w:ilvl w:val="0"/>
          <w:numId w:val="1"/>
        </w:numPr>
        <w:shd w:val="clear" w:color="auto" w:fill="FFFFFF"/>
        <w:spacing w:after="0" w:line="408" w:lineRule="atLeast"/>
        <w:ind w:left="0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Программа по географии для 6-</w:t>
      </w:r>
      <w:r w:rsidR="00EF5166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8</w:t>
      </w: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классов общеобразовательных учреждений. </w:t>
      </w:r>
      <w:proofErr w:type="spell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Домогацких</w:t>
      </w:r>
      <w:proofErr w:type="spell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 Е.М. – 2-е изд. – М.: ООО «Торгово-издательский дом «Русское слово – РС», 2010. – 56с.</w:t>
      </w:r>
    </w:p>
    <w:p w:rsidR="002842FB" w:rsidRPr="002842FB" w:rsidRDefault="002842FB" w:rsidP="002842FB">
      <w:pPr>
        <w:numPr>
          <w:ilvl w:val="0"/>
          <w:numId w:val="1"/>
        </w:numPr>
        <w:shd w:val="clear" w:color="auto" w:fill="FFFFFF"/>
        <w:spacing w:after="0" w:line="408" w:lineRule="atLeast"/>
        <w:ind w:left="0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Учебник:   Е.М. </w:t>
      </w:r>
      <w:proofErr w:type="spell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Домогацких</w:t>
      </w:r>
      <w:proofErr w:type="spell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, Н.И. </w:t>
      </w:r>
      <w:proofErr w:type="gram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Алексеевский</w:t>
      </w:r>
      <w:proofErr w:type="gram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 География. Начальный курс. 6 класс.6-е изд. – М.: ООО «ТИД «Русское слово – РС», 2012. – 232 с.</w:t>
      </w:r>
    </w:p>
    <w:p w:rsidR="002842FB" w:rsidRPr="002842FB" w:rsidRDefault="002842FB" w:rsidP="002842FB">
      <w:pPr>
        <w:numPr>
          <w:ilvl w:val="0"/>
          <w:numId w:val="1"/>
        </w:numPr>
        <w:shd w:val="clear" w:color="auto" w:fill="FFFFFF"/>
        <w:spacing w:after="0" w:line="408" w:lineRule="atLeast"/>
        <w:ind w:left="0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Рабочая тетрадь: Е.М. </w:t>
      </w:r>
      <w:proofErr w:type="spell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Домогацких</w:t>
      </w:r>
      <w:proofErr w:type="spell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, Е.Е. </w:t>
      </w:r>
      <w:proofErr w:type="spell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Домогацких</w:t>
      </w:r>
      <w:proofErr w:type="spell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 Рабочая тетрадь к учебнику Е.М. </w:t>
      </w:r>
      <w:proofErr w:type="spell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Домогацких</w:t>
      </w:r>
      <w:proofErr w:type="spell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, Н.И. Алексеевского «География» 6 класс:/ Е.М. </w:t>
      </w:r>
      <w:proofErr w:type="spell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Домогацких</w:t>
      </w:r>
      <w:proofErr w:type="spell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, Е.Е. </w:t>
      </w:r>
      <w:proofErr w:type="spell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Домогацких</w:t>
      </w:r>
      <w:proofErr w:type="spell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  - М.: ООО «ТИД «Русское слово – РС», 2012.</w:t>
      </w:r>
    </w:p>
    <w:p w:rsidR="002842FB" w:rsidRPr="002842FB" w:rsidRDefault="002842FB" w:rsidP="002842FB">
      <w:pPr>
        <w:numPr>
          <w:ilvl w:val="0"/>
          <w:numId w:val="1"/>
        </w:numPr>
        <w:shd w:val="clear" w:color="auto" w:fill="FFFFFF"/>
        <w:spacing w:after="0" w:line="408" w:lineRule="atLeast"/>
        <w:ind w:left="0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Географический атлас по географии: География. 6 класс, линия УМК «Сферы»; ОАО «Издательство «Просвещение», 2012</w:t>
      </w:r>
    </w:p>
    <w:p w:rsidR="002842FB" w:rsidRPr="002842FB" w:rsidRDefault="002842FB" w:rsidP="002842FB">
      <w:pPr>
        <w:numPr>
          <w:ilvl w:val="0"/>
          <w:numId w:val="1"/>
        </w:numPr>
        <w:shd w:val="clear" w:color="auto" w:fill="FFFFFF"/>
        <w:spacing w:after="0" w:line="408" w:lineRule="atLeast"/>
        <w:ind w:left="0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Контурные карты по географии: География. 6 класс, линия УМК «Сферы»; ОАО «Издательство «Просвещение», 2012</w:t>
      </w:r>
    </w:p>
    <w:p w:rsidR="002842FB" w:rsidRPr="002842FB" w:rsidRDefault="002842FB" w:rsidP="002842FB">
      <w:pPr>
        <w:numPr>
          <w:ilvl w:val="0"/>
          <w:numId w:val="1"/>
        </w:numPr>
        <w:shd w:val="clear" w:color="auto" w:fill="FFFFFF"/>
        <w:spacing w:after="0" w:line="408" w:lineRule="atLeast"/>
        <w:ind w:left="0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http://window.edu.ru/catalog/resources?p_rubr=2.1.3   Единое окно доступа к образовательным ресурсам. География.</w:t>
      </w:r>
    </w:p>
    <w:p w:rsidR="002842FB" w:rsidRPr="002842FB" w:rsidRDefault="002842FB" w:rsidP="002842FB">
      <w:pPr>
        <w:numPr>
          <w:ilvl w:val="0"/>
          <w:numId w:val="1"/>
        </w:numPr>
        <w:shd w:val="clear" w:color="auto" w:fill="FFFFFF"/>
        <w:spacing w:after="0" w:line="408" w:lineRule="atLeast"/>
        <w:ind w:left="0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http://geo.metodist.ru/ Методическая лаборатория географии Московского института открытого образования. Журнал «Учитель географии»</w:t>
      </w:r>
    </w:p>
    <w:p w:rsidR="002842FB" w:rsidRPr="002842FB" w:rsidRDefault="002842FB" w:rsidP="002842FB">
      <w:pPr>
        <w:numPr>
          <w:ilvl w:val="0"/>
          <w:numId w:val="1"/>
        </w:numPr>
        <w:shd w:val="clear" w:color="auto" w:fill="FFFFFF"/>
        <w:spacing w:after="0" w:line="408" w:lineRule="atLeast"/>
        <w:ind w:left="0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http://school-collection.edu.ru/  Единая коллекция цифровых образовательных ресурсов</w:t>
      </w:r>
    </w:p>
    <w:p w:rsidR="002842FB" w:rsidRPr="002842FB" w:rsidRDefault="002842FB" w:rsidP="002842FB">
      <w:pPr>
        <w:numPr>
          <w:ilvl w:val="0"/>
          <w:numId w:val="1"/>
        </w:numPr>
        <w:shd w:val="clear" w:color="auto" w:fill="FFFFFF"/>
        <w:spacing w:after="0" w:line="408" w:lineRule="atLeast"/>
        <w:ind w:left="0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http://school-collection.edu.ru/catalog/pupil/?subject=28   раздел «География»</w:t>
      </w:r>
    </w:p>
    <w:p w:rsidR="00A75E6B" w:rsidRDefault="00A75E6B"/>
    <w:sectPr w:rsidR="00A75E6B" w:rsidSect="00A75E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63E4D"/>
    <w:multiLevelType w:val="multilevel"/>
    <w:tmpl w:val="92E60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42FB"/>
    <w:rsid w:val="00267A34"/>
    <w:rsid w:val="002842FB"/>
    <w:rsid w:val="002B428B"/>
    <w:rsid w:val="0050472D"/>
    <w:rsid w:val="0052400E"/>
    <w:rsid w:val="005F6CE2"/>
    <w:rsid w:val="006B6EC6"/>
    <w:rsid w:val="006F15F0"/>
    <w:rsid w:val="009B7282"/>
    <w:rsid w:val="00A75E6B"/>
    <w:rsid w:val="00B75DCB"/>
    <w:rsid w:val="00BA2929"/>
    <w:rsid w:val="00EF5166"/>
    <w:rsid w:val="00FF2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72D"/>
  </w:style>
  <w:style w:type="paragraph" w:styleId="1">
    <w:name w:val="heading 1"/>
    <w:basedOn w:val="a"/>
    <w:link w:val="10"/>
    <w:uiPriority w:val="9"/>
    <w:qFormat/>
    <w:rsid w:val="002842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2842F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2842F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42F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842F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842F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2842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842FB"/>
    <w:rPr>
      <w:b/>
      <w:bCs/>
    </w:rPr>
  </w:style>
  <w:style w:type="character" w:customStyle="1" w:styleId="apple-converted-space">
    <w:name w:val="apple-converted-space"/>
    <w:basedOn w:val="a0"/>
    <w:rsid w:val="002842FB"/>
  </w:style>
  <w:style w:type="character" w:styleId="a5">
    <w:name w:val="Emphasis"/>
    <w:basedOn w:val="a0"/>
    <w:uiPriority w:val="20"/>
    <w:qFormat/>
    <w:rsid w:val="002842FB"/>
    <w:rPr>
      <w:i/>
      <w:iCs/>
    </w:rPr>
  </w:style>
  <w:style w:type="paragraph" w:customStyle="1" w:styleId="c10">
    <w:name w:val="c10"/>
    <w:basedOn w:val="a"/>
    <w:rsid w:val="002842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45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EEFEF2-DF21-4255-91FF-6099EB45C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3035</Words>
  <Characters>17304</Characters>
  <Application>Microsoft Office Word</Application>
  <DocSecurity>0</DocSecurity>
  <Lines>144</Lines>
  <Paragraphs>40</Paragraphs>
  <ScaleCrop>false</ScaleCrop>
  <Company/>
  <LinksUpToDate>false</LinksUpToDate>
  <CharactersWithSpaces>20299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Sultan</dc:creator>
  <cp:lastModifiedBy>Пользователь Windows</cp:lastModifiedBy>
  <cp:revision>9</cp:revision>
  <dcterms:created xsi:type="dcterms:W3CDTF">2017-03-03T20:48:00Z</dcterms:created>
  <dcterms:modified xsi:type="dcterms:W3CDTF">2017-12-06T10:23:00Z</dcterms:modified>
</cp:coreProperties>
</file>